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178F" w:rsidRPr="001F5EA3" w:rsidRDefault="0001250B" w:rsidP="009B403E">
      <w:pPr>
        <w:pStyle w:val="Header"/>
        <w:tabs>
          <w:tab w:val="clear" w:pos="4680"/>
          <w:tab w:val="clear" w:pos="9360"/>
          <w:tab w:val="left" w:pos="8280"/>
        </w:tabs>
        <w:jc w:val="both"/>
        <w:rPr>
          <w:rFonts w:ascii="Arial" w:hAnsi="Arial" w:cs="Arial"/>
          <w:sz w:val="24"/>
          <w:szCs w:val="24"/>
          <w:lang w:val="it-IT"/>
        </w:rPr>
      </w:pPr>
      <w:r>
        <w:rPr>
          <w:rFonts w:ascii="Arial" w:hAnsi="Arial" w:cs="Arial"/>
          <w:b/>
          <w:noProof/>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17.8pt;margin-top:1.2pt;width:73.95pt;height:59.45pt;z-index:-251658240;mso-position-horizontal-relative:text;mso-position-vertical-relative:text">
            <v:imagedata r:id="rId8" o:title=""/>
          </v:shape>
          <o:OLEObject Type="Embed" ProgID="CorelDRAW.Graphic.13" ShapeID="_x0000_s1034" DrawAspect="Content" ObjectID="_1763370500" r:id="rId9"/>
        </w:object>
      </w:r>
      <w:r w:rsidR="00040CF9" w:rsidRPr="001F5EA3">
        <w:rPr>
          <w:rFonts w:ascii="Arial" w:hAnsi="Arial" w:cs="Arial"/>
          <w:noProof/>
          <w:sz w:val="24"/>
          <w:szCs w:val="24"/>
          <w:lang w:eastAsia="en-US"/>
        </w:rPr>
        <w:drawing>
          <wp:anchor distT="0" distB="0" distL="114300" distR="114300" simplePos="0" relativeHeight="251657216" behindDoc="0" locked="0" layoutInCell="1" allowOverlap="1">
            <wp:simplePos x="0" y="0"/>
            <wp:positionH relativeFrom="column">
              <wp:posOffset>-61595</wp:posOffset>
            </wp:positionH>
            <wp:positionV relativeFrom="paragraph">
              <wp:posOffset>-23495</wp:posOffset>
            </wp:positionV>
            <wp:extent cx="790575" cy="782320"/>
            <wp:effectExtent l="0" t="0" r="9525" b="0"/>
            <wp:wrapSquare wrapText="bothSides"/>
            <wp:docPr id="9"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790575"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178F" w:rsidRPr="001F5EA3">
        <w:rPr>
          <w:rFonts w:ascii="Arial" w:hAnsi="Arial" w:cs="Arial"/>
          <w:sz w:val="24"/>
          <w:szCs w:val="24"/>
          <w:lang w:val="it-IT"/>
        </w:rPr>
        <w:t xml:space="preserve">                     </w:t>
      </w:r>
    </w:p>
    <w:p w:rsidR="0021178F" w:rsidRPr="00F43661" w:rsidRDefault="000073FD" w:rsidP="009B403E">
      <w:pPr>
        <w:pStyle w:val="Header"/>
        <w:tabs>
          <w:tab w:val="clear" w:pos="4680"/>
          <w:tab w:val="clear" w:pos="9360"/>
          <w:tab w:val="left" w:pos="9000"/>
        </w:tabs>
        <w:jc w:val="both"/>
        <w:rPr>
          <w:rFonts w:ascii="Times New Roman" w:hAnsi="Times New Roman" w:cs="Times New Roman"/>
          <w:b/>
          <w:sz w:val="28"/>
          <w:szCs w:val="28"/>
          <w:lang w:val="ro-RO"/>
        </w:rPr>
      </w:pPr>
      <w:r w:rsidRPr="00F43661">
        <w:rPr>
          <w:rFonts w:ascii="Times New Roman" w:hAnsi="Times New Roman" w:cs="Times New Roman"/>
          <w:b/>
          <w:sz w:val="28"/>
          <w:szCs w:val="28"/>
          <w:lang w:val="it-IT"/>
        </w:rPr>
        <w:t xml:space="preserve">           </w:t>
      </w:r>
      <w:r w:rsidR="00F43661">
        <w:rPr>
          <w:rFonts w:ascii="Times New Roman" w:hAnsi="Times New Roman" w:cs="Times New Roman"/>
          <w:b/>
          <w:sz w:val="28"/>
          <w:szCs w:val="28"/>
          <w:lang w:val="it-IT"/>
        </w:rPr>
        <w:t xml:space="preserve">    </w:t>
      </w:r>
      <w:r w:rsidR="00373146">
        <w:rPr>
          <w:rFonts w:ascii="Times New Roman" w:hAnsi="Times New Roman" w:cs="Times New Roman"/>
          <w:b/>
          <w:sz w:val="28"/>
          <w:szCs w:val="28"/>
          <w:lang w:val="it-IT"/>
        </w:rPr>
        <w:t xml:space="preserve">   </w:t>
      </w:r>
      <w:r w:rsidR="0021178F" w:rsidRPr="00F43661">
        <w:rPr>
          <w:rFonts w:ascii="Times New Roman" w:hAnsi="Times New Roman" w:cs="Times New Roman"/>
          <w:b/>
          <w:sz w:val="28"/>
          <w:szCs w:val="28"/>
          <w:lang w:val="it-IT"/>
        </w:rPr>
        <w:t>Ministerul Mediului</w:t>
      </w:r>
      <w:r w:rsidR="00394251" w:rsidRPr="00F43661">
        <w:rPr>
          <w:rFonts w:ascii="Times New Roman" w:hAnsi="Times New Roman" w:cs="Times New Roman"/>
          <w:b/>
          <w:sz w:val="28"/>
          <w:szCs w:val="28"/>
          <w:lang w:val="it-IT"/>
        </w:rPr>
        <w:t>, Apelor și Pădurilor</w:t>
      </w:r>
    </w:p>
    <w:p w:rsidR="0021178F" w:rsidRPr="00F43661" w:rsidRDefault="000073FD" w:rsidP="009B403E">
      <w:pPr>
        <w:pStyle w:val="Header"/>
        <w:tabs>
          <w:tab w:val="clear" w:pos="4680"/>
          <w:tab w:val="clear" w:pos="9360"/>
          <w:tab w:val="left" w:pos="9000"/>
        </w:tabs>
        <w:jc w:val="both"/>
        <w:rPr>
          <w:rFonts w:ascii="Times New Roman" w:hAnsi="Times New Roman" w:cs="Times New Roman"/>
          <w:b/>
          <w:sz w:val="28"/>
          <w:szCs w:val="28"/>
          <w:lang w:val="it-IT"/>
        </w:rPr>
      </w:pPr>
      <w:r w:rsidRPr="00F43661">
        <w:rPr>
          <w:rFonts w:ascii="Times New Roman" w:hAnsi="Times New Roman" w:cs="Times New Roman"/>
          <w:b/>
          <w:sz w:val="28"/>
          <w:szCs w:val="28"/>
          <w:lang w:val="it-IT"/>
        </w:rPr>
        <w:t xml:space="preserve">      </w:t>
      </w:r>
      <w:r w:rsidR="00F43661">
        <w:rPr>
          <w:rFonts w:ascii="Times New Roman" w:hAnsi="Times New Roman" w:cs="Times New Roman"/>
          <w:b/>
          <w:sz w:val="28"/>
          <w:szCs w:val="28"/>
          <w:lang w:val="it-IT"/>
        </w:rPr>
        <w:t xml:space="preserve">      </w:t>
      </w:r>
      <w:r w:rsidRPr="00F43661">
        <w:rPr>
          <w:rFonts w:ascii="Times New Roman" w:hAnsi="Times New Roman" w:cs="Times New Roman"/>
          <w:b/>
          <w:sz w:val="28"/>
          <w:szCs w:val="28"/>
          <w:lang w:val="it-IT"/>
        </w:rPr>
        <w:t xml:space="preserve"> </w:t>
      </w:r>
      <w:r w:rsidR="00373146">
        <w:rPr>
          <w:rFonts w:ascii="Times New Roman" w:hAnsi="Times New Roman" w:cs="Times New Roman"/>
          <w:b/>
          <w:sz w:val="28"/>
          <w:szCs w:val="28"/>
          <w:lang w:val="it-IT"/>
        </w:rPr>
        <w:t xml:space="preserve">  </w:t>
      </w:r>
      <w:r w:rsidR="0021178F" w:rsidRPr="00F43661">
        <w:rPr>
          <w:rFonts w:ascii="Times New Roman" w:hAnsi="Times New Roman" w:cs="Times New Roman"/>
          <w:b/>
          <w:sz w:val="28"/>
          <w:szCs w:val="28"/>
          <w:lang w:val="it-IT"/>
        </w:rPr>
        <w:t>Agen</w:t>
      </w:r>
      <w:r w:rsidR="0021178F" w:rsidRPr="00F43661">
        <w:rPr>
          <w:rFonts w:ascii="Times New Roman" w:hAnsi="Times New Roman" w:cs="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1178F" w:rsidRPr="00F43661" w:rsidTr="000073FD">
        <w:trPr>
          <w:trHeight w:val="320"/>
        </w:trPr>
        <w:tc>
          <w:tcPr>
            <w:tcW w:w="10031" w:type="dxa"/>
            <w:tcBorders>
              <w:top w:val="single" w:sz="8" w:space="0" w:color="000000"/>
              <w:bottom w:val="single" w:sz="8" w:space="0" w:color="000000"/>
            </w:tcBorders>
            <w:shd w:val="clear" w:color="auto" w:fill="auto"/>
            <w:vAlign w:val="center"/>
          </w:tcPr>
          <w:p w:rsidR="0021178F" w:rsidRPr="00F43661" w:rsidRDefault="00040CF9" w:rsidP="00EA0BF4">
            <w:pPr>
              <w:spacing w:after="0" w:line="240" w:lineRule="auto"/>
              <w:jc w:val="both"/>
              <w:rPr>
                <w:rFonts w:ascii="Times New Roman" w:hAnsi="Times New Roman" w:cs="Times New Roman"/>
                <w:b/>
                <w:bCs/>
                <w:color w:val="FFFFFF"/>
                <w:sz w:val="28"/>
                <w:szCs w:val="28"/>
                <w:lang w:val="fr-FR"/>
              </w:rPr>
            </w:pPr>
            <w:r w:rsidRPr="00F43661">
              <w:rPr>
                <w:rFonts w:ascii="Times New Roman" w:hAnsi="Times New Roman" w:cs="Times New Roman"/>
                <w:b/>
                <w:bCs/>
                <w:sz w:val="28"/>
                <w:szCs w:val="28"/>
                <w:lang w:val="fr-FR"/>
              </w:rPr>
              <w:t xml:space="preserve">                     </w:t>
            </w:r>
            <w:r w:rsidR="0021178F" w:rsidRPr="00F43661">
              <w:rPr>
                <w:rFonts w:ascii="Times New Roman" w:hAnsi="Times New Roman" w:cs="Times New Roman"/>
                <w:b/>
                <w:bCs/>
                <w:sz w:val="28"/>
                <w:szCs w:val="28"/>
                <w:lang w:val="fr-FR"/>
              </w:rPr>
              <w:t xml:space="preserve">AGENŢIA PENTRU PROTECŢIA MEDIULUI </w:t>
            </w:r>
            <w:r w:rsidR="000C57A5" w:rsidRPr="00F43661">
              <w:rPr>
                <w:rFonts w:ascii="Times New Roman" w:hAnsi="Times New Roman" w:cs="Times New Roman"/>
                <w:b/>
                <w:bCs/>
                <w:sz w:val="28"/>
                <w:szCs w:val="28"/>
                <w:lang w:val="fr-FR"/>
              </w:rPr>
              <w:t>BRAȘOV</w:t>
            </w:r>
          </w:p>
        </w:tc>
      </w:tr>
    </w:tbl>
    <w:p w:rsidR="00373146" w:rsidRDefault="00373146" w:rsidP="00040CF9">
      <w:pPr>
        <w:spacing w:after="0" w:line="240" w:lineRule="auto"/>
        <w:contextualSpacing/>
        <w:jc w:val="center"/>
        <w:rPr>
          <w:rFonts w:ascii="Times New Roman" w:hAnsi="Times New Roman" w:cs="Times New Roman"/>
          <w:b/>
          <w:sz w:val="28"/>
          <w:szCs w:val="28"/>
          <w:lang w:val="ro-RO"/>
        </w:rPr>
      </w:pPr>
    </w:p>
    <w:p w:rsidR="00BA1915" w:rsidRPr="00A56C7B" w:rsidRDefault="00BA1915" w:rsidP="00040CF9">
      <w:pPr>
        <w:spacing w:after="0" w:line="240" w:lineRule="auto"/>
        <w:contextualSpacing/>
        <w:jc w:val="center"/>
        <w:rPr>
          <w:rFonts w:ascii="Times New Roman" w:hAnsi="Times New Roman" w:cs="Times New Roman"/>
          <w:b/>
          <w:sz w:val="24"/>
          <w:szCs w:val="24"/>
          <w:lang w:val="ro-RO"/>
        </w:rPr>
      </w:pPr>
      <w:r w:rsidRPr="00A56C7B">
        <w:rPr>
          <w:rFonts w:ascii="Times New Roman" w:hAnsi="Times New Roman" w:cs="Times New Roman"/>
          <w:b/>
          <w:sz w:val="24"/>
          <w:szCs w:val="24"/>
          <w:lang w:val="ro-RO"/>
        </w:rPr>
        <w:t xml:space="preserve">DECIZIA ETAPEI DE </w:t>
      </w:r>
      <w:r w:rsidR="00603F22" w:rsidRPr="00A56C7B">
        <w:rPr>
          <w:rFonts w:ascii="Times New Roman" w:hAnsi="Times New Roman" w:cs="Times New Roman"/>
          <w:b/>
          <w:sz w:val="24"/>
          <w:szCs w:val="24"/>
          <w:lang w:val="ro-RO"/>
        </w:rPr>
        <w:t xml:space="preserve"> </w:t>
      </w:r>
      <w:r w:rsidR="00A52C6A" w:rsidRPr="00A56C7B">
        <w:rPr>
          <w:rFonts w:ascii="Times New Roman" w:hAnsi="Times New Roman" w:cs="Times New Roman"/>
          <w:b/>
          <w:sz w:val="24"/>
          <w:szCs w:val="24"/>
          <w:lang w:val="ro-RO"/>
        </w:rPr>
        <w:t>Î</w:t>
      </w:r>
      <w:r w:rsidRPr="00A56C7B">
        <w:rPr>
          <w:rFonts w:ascii="Times New Roman" w:hAnsi="Times New Roman" w:cs="Times New Roman"/>
          <w:b/>
          <w:sz w:val="24"/>
          <w:szCs w:val="24"/>
          <w:lang w:val="ro-RO"/>
        </w:rPr>
        <w:t>NCADRARE</w:t>
      </w:r>
    </w:p>
    <w:p w:rsidR="00BA1915" w:rsidRPr="00D34C8E" w:rsidRDefault="00595A32" w:rsidP="00040CF9">
      <w:pPr>
        <w:spacing w:after="0" w:line="240" w:lineRule="auto"/>
        <w:contextualSpacing/>
        <w:jc w:val="center"/>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Nr........</w:t>
      </w:r>
      <w:r w:rsidR="008671A9" w:rsidRPr="00D34C8E">
        <w:rPr>
          <w:rFonts w:ascii="Times New Roman" w:hAnsi="Times New Roman" w:cs="Times New Roman"/>
          <w:b/>
          <w:color w:val="FF0000"/>
          <w:sz w:val="24"/>
          <w:szCs w:val="24"/>
          <w:lang w:val="ro-RO"/>
        </w:rPr>
        <w:t xml:space="preserve"> </w:t>
      </w:r>
      <w:r w:rsidR="00D3215A" w:rsidRPr="00D34C8E">
        <w:rPr>
          <w:rFonts w:ascii="Times New Roman" w:hAnsi="Times New Roman" w:cs="Times New Roman"/>
          <w:b/>
          <w:color w:val="FF0000"/>
          <w:sz w:val="24"/>
          <w:szCs w:val="24"/>
          <w:lang w:val="ro-RO"/>
        </w:rPr>
        <w:t xml:space="preserve">din </w:t>
      </w:r>
      <w:r>
        <w:rPr>
          <w:rFonts w:ascii="Times New Roman" w:hAnsi="Times New Roman" w:cs="Times New Roman"/>
          <w:b/>
          <w:color w:val="FF0000"/>
          <w:sz w:val="24"/>
          <w:szCs w:val="24"/>
          <w:lang w:val="ro-RO"/>
        </w:rPr>
        <w:t>............</w:t>
      </w:r>
    </w:p>
    <w:p w:rsidR="00BA1915" w:rsidRPr="00A56C7B" w:rsidRDefault="00BA1915" w:rsidP="00040CF9">
      <w:pPr>
        <w:spacing w:after="0" w:line="240" w:lineRule="auto"/>
        <w:jc w:val="center"/>
        <w:rPr>
          <w:rFonts w:ascii="Times New Roman" w:hAnsi="Times New Roman" w:cs="Times New Roman"/>
          <w:color w:val="FF0000"/>
          <w:sz w:val="24"/>
          <w:szCs w:val="24"/>
          <w:lang w:val="ro-RO"/>
        </w:rPr>
      </w:pPr>
    </w:p>
    <w:p w:rsidR="00BA1915" w:rsidRPr="00A02441" w:rsidRDefault="00BA1915" w:rsidP="009B403E">
      <w:pPr>
        <w:spacing w:after="0" w:line="240" w:lineRule="auto"/>
        <w:ind w:firstLine="720"/>
        <w:jc w:val="both"/>
        <w:rPr>
          <w:rFonts w:ascii="Times New Roman" w:hAnsi="Times New Roman" w:cs="Times New Roman"/>
          <w:sz w:val="24"/>
          <w:szCs w:val="24"/>
          <w:lang w:val="ro-RO"/>
        </w:rPr>
      </w:pPr>
      <w:r w:rsidRPr="00A56C7B">
        <w:rPr>
          <w:rFonts w:ascii="Times New Roman" w:hAnsi="Times New Roman" w:cs="Times New Roman"/>
          <w:sz w:val="24"/>
          <w:szCs w:val="24"/>
          <w:lang w:val="ro-RO"/>
        </w:rPr>
        <w:t>Ca urmare a solicitării de emitere a acordului de mediu adresate de</w:t>
      </w:r>
      <w:r w:rsidR="00D34C8E" w:rsidRPr="00D34C8E">
        <w:rPr>
          <w:rFonts w:ascii="Times New Roman" w:hAnsi="Times New Roman"/>
          <w:b/>
          <w:sz w:val="24"/>
          <w:szCs w:val="24"/>
          <w:lang w:val="ro-RO"/>
        </w:rPr>
        <w:t xml:space="preserve"> </w:t>
      </w:r>
      <w:r w:rsidR="00D34C8E">
        <w:rPr>
          <w:rFonts w:ascii="Times New Roman" w:hAnsi="Times New Roman"/>
          <w:b/>
          <w:sz w:val="24"/>
          <w:szCs w:val="24"/>
          <w:lang w:val="ro-RO"/>
        </w:rPr>
        <w:t>FLORESCU FLORIAN ANDREI PENTRU SC GREEN MILE CAPITAL</w:t>
      </w:r>
      <w:r w:rsidR="00CC62BF" w:rsidRPr="00A02441">
        <w:rPr>
          <w:rFonts w:ascii="Times New Roman" w:hAnsi="Times New Roman"/>
          <w:b/>
          <w:sz w:val="24"/>
          <w:szCs w:val="24"/>
          <w:lang w:val="ro-RO"/>
        </w:rPr>
        <w:t>,</w:t>
      </w:r>
      <w:r w:rsidRPr="00A02441">
        <w:rPr>
          <w:rFonts w:ascii="Times New Roman" w:hAnsi="Times New Roman" w:cs="Times New Roman"/>
          <w:b/>
          <w:sz w:val="24"/>
          <w:szCs w:val="24"/>
          <w:lang w:val="ro-RO"/>
        </w:rPr>
        <w:t xml:space="preserve"> </w:t>
      </w:r>
      <w:r w:rsidRPr="00A02441">
        <w:rPr>
          <w:rFonts w:ascii="Times New Roman" w:hAnsi="Times New Roman" w:cs="Times New Roman"/>
          <w:sz w:val="24"/>
          <w:szCs w:val="24"/>
          <w:lang w:val="ro-RO"/>
        </w:rPr>
        <w:t xml:space="preserve">cu sediul </w:t>
      </w:r>
      <w:r w:rsidR="00A52C6A" w:rsidRPr="00A02441">
        <w:rPr>
          <w:rFonts w:ascii="Times New Roman" w:hAnsi="Times New Roman" w:cs="Times New Roman"/>
          <w:sz w:val="24"/>
          <w:szCs w:val="24"/>
          <w:lang w:val="ro-RO"/>
        </w:rPr>
        <w:t>î</w:t>
      </w:r>
      <w:r w:rsidRPr="00A02441">
        <w:rPr>
          <w:rFonts w:ascii="Times New Roman" w:hAnsi="Times New Roman" w:cs="Times New Roman"/>
          <w:sz w:val="24"/>
          <w:szCs w:val="24"/>
          <w:lang w:val="ro-RO"/>
        </w:rPr>
        <w:t>n</w:t>
      </w:r>
      <w:r w:rsidR="00685BF4" w:rsidRPr="00A02441">
        <w:rPr>
          <w:rFonts w:ascii="Times New Roman" w:hAnsi="Times New Roman" w:cs="Times New Roman"/>
          <w:sz w:val="24"/>
          <w:szCs w:val="24"/>
          <w:lang w:val="ro-RO"/>
        </w:rPr>
        <w:t xml:space="preserve"> </w:t>
      </w:r>
      <w:r w:rsidR="00BA1281" w:rsidRPr="00A02441">
        <w:rPr>
          <w:rFonts w:ascii="Times New Roman" w:hAnsi="Times New Roman" w:cs="Times New Roman"/>
          <w:sz w:val="24"/>
          <w:szCs w:val="24"/>
          <w:lang w:val="ro-RO"/>
        </w:rPr>
        <w:t xml:space="preserve"> </w:t>
      </w:r>
      <w:r w:rsidR="00D34C8E">
        <w:rPr>
          <w:rFonts w:ascii="Times New Roman" w:hAnsi="Times New Roman"/>
          <w:sz w:val="24"/>
          <w:szCs w:val="24"/>
          <w:lang w:val="ro-RO"/>
        </w:rPr>
        <w:t>București, str. Electronicii, nr. 5, et. 3, ap. 4, sec. 2</w:t>
      </w:r>
      <w:r w:rsidR="001343B7" w:rsidRPr="00A02441">
        <w:rPr>
          <w:rFonts w:ascii="Times New Roman" w:hAnsi="Times New Roman" w:cs="Times New Roman"/>
          <w:sz w:val="24"/>
          <w:szCs w:val="24"/>
          <w:lang w:val="ro-RO"/>
        </w:rPr>
        <w:t>,</w:t>
      </w:r>
      <w:r w:rsidR="00394251" w:rsidRPr="00A02441">
        <w:rPr>
          <w:rFonts w:ascii="Times New Roman" w:hAnsi="Times New Roman" w:cs="Times New Roman"/>
          <w:sz w:val="24"/>
          <w:szCs w:val="24"/>
          <w:lang w:val="ro-RO"/>
        </w:rPr>
        <w:t xml:space="preserve"> </w:t>
      </w:r>
      <w:r w:rsidRPr="00A02441">
        <w:rPr>
          <w:rFonts w:ascii="Times New Roman" w:hAnsi="Times New Roman" w:cs="Times New Roman"/>
          <w:sz w:val="24"/>
          <w:szCs w:val="24"/>
          <w:lang w:val="ro-RO"/>
        </w:rPr>
        <w:t xml:space="preserve"> înregistrată la APM Brașov cu nr.</w:t>
      </w:r>
      <w:r w:rsidR="00D34C8E">
        <w:rPr>
          <w:rFonts w:ascii="Times New Roman" w:hAnsi="Times New Roman" w:cs="Times New Roman"/>
          <w:sz w:val="24"/>
          <w:szCs w:val="24"/>
          <w:lang w:val="ro-RO"/>
        </w:rPr>
        <w:t xml:space="preserve"> 4377 din 30</w:t>
      </w:r>
      <w:r w:rsidR="00CC62BF" w:rsidRPr="00A02441">
        <w:rPr>
          <w:rFonts w:ascii="Times New Roman" w:hAnsi="Times New Roman" w:cs="Times New Roman"/>
          <w:sz w:val="24"/>
          <w:szCs w:val="24"/>
          <w:lang w:val="ro-RO"/>
        </w:rPr>
        <w:t>.03</w:t>
      </w:r>
      <w:r w:rsidR="00BA1281" w:rsidRPr="00A02441">
        <w:rPr>
          <w:rFonts w:ascii="Times New Roman" w:hAnsi="Times New Roman" w:cs="Times New Roman"/>
          <w:sz w:val="24"/>
          <w:szCs w:val="24"/>
          <w:lang w:val="ro-RO"/>
        </w:rPr>
        <w:t>.2023</w:t>
      </w:r>
      <w:r w:rsidRPr="00A02441">
        <w:rPr>
          <w:rFonts w:ascii="Times New Roman" w:hAnsi="Times New Roman" w:cs="Times New Roman"/>
          <w:sz w:val="24"/>
          <w:szCs w:val="24"/>
          <w:lang w:val="ro-RO"/>
        </w:rPr>
        <w:t>, în baza:</w:t>
      </w:r>
    </w:p>
    <w:p w:rsidR="00BA1915" w:rsidRPr="00A02441" w:rsidRDefault="00BA1915" w:rsidP="00676C62">
      <w:pPr>
        <w:pStyle w:val="ListParagraph"/>
        <w:numPr>
          <w:ilvl w:val="0"/>
          <w:numId w:val="25"/>
        </w:numPr>
        <w:suppressAutoHyphens w:val="0"/>
        <w:autoSpaceDE w:val="0"/>
        <w:spacing w:after="0" w:line="240" w:lineRule="auto"/>
        <w:ind w:left="0" w:firstLine="426"/>
        <w:rPr>
          <w:lang w:val="ro-RO" w:eastAsia="ro-RO"/>
        </w:rPr>
      </w:pPr>
      <w:r w:rsidRPr="00A02441">
        <w:rPr>
          <w:b/>
          <w:lang w:val="ro-RO" w:eastAsia="ro-RO"/>
        </w:rPr>
        <w:t>Legii nr. 292/2018</w:t>
      </w:r>
      <w:r w:rsidRPr="00A02441">
        <w:rPr>
          <w:lang w:val="ro-RO" w:eastAsia="ro-RO"/>
        </w:rPr>
        <w:t xml:space="preserve"> privind evaluarea impactului anumitor proiecte publice și private asupra mediului;</w:t>
      </w:r>
    </w:p>
    <w:p w:rsidR="00BA1915" w:rsidRPr="00A02441" w:rsidRDefault="00BA1915" w:rsidP="00676C62">
      <w:pPr>
        <w:pStyle w:val="ListParagraph"/>
        <w:numPr>
          <w:ilvl w:val="0"/>
          <w:numId w:val="25"/>
        </w:numPr>
        <w:suppressAutoHyphens w:val="0"/>
        <w:autoSpaceDE w:val="0"/>
        <w:spacing w:after="0" w:line="240" w:lineRule="auto"/>
        <w:ind w:left="0" w:firstLine="426"/>
        <w:rPr>
          <w:color w:val="000000" w:themeColor="text1"/>
          <w:lang w:val="ro-RO" w:eastAsia="ro-RO"/>
        </w:rPr>
      </w:pPr>
      <w:r w:rsidRPr="00A02441">
        <w:rPr>
          <w:b/>
          <w:lang w:val="ro-RO"/>
        </w:rPr>
        <w:t>Ordonanţei de Urgenţă a Guvernului nr. 57/2007</w:t>
      </w:r>
      <w:r w:rsidRPr="00A02441">
        <w:rPr>
          <w:lang w:val="ro-RO"/>
        </w:rPr>
        <w:t xml:space="preserve"> privind regimul ariilor naturale protejate, conservarea habitatelor naturale, a florei şi faunei sǎlbatice, aprobat</w:t>
      </w:r>
      <w:r w:rsidR="00394251" w:rsidRPr="00A02441">
        <w:rPr>
          <w:lang w:val="ro-RO"/>
        </w:rPr>
        <w:t>ă</w:t>
      </w:r>
      <w:r w:rsidRPr="00A02441">
        <w:rPr>
          <w:lang w:val="ro-RO"/>
        </w:rPr>
        <w:t xml:space="preserve"> cu  modificǎri </w:t>
      </w:r>
      <w:r w:rsidR="007A572B" w:rsidRPr="00A02441">
        <w:rPr>
          <w:lang w:val="ro-RO"/>
        </w:rPr>
        <w:t xml:space="preserve"> </w:t>
      </w:r>
      <w:r w:rsidRPr="00A02441">
        <w:rPr>
          <w:lang w:val="ro-RO"/>
        </w:rPr>
        <w:t xml:space="preserve">și </w:t>
      </w:r>
      <w:r w:rsidR="007A572B" w:rsidRPr="00A02441">
        <w:rPr>
          <w:lang w:val="ro-RO"/>
        </w:rPr>
        <w:t xml:space="preserve"> </w:t>
      </w:r>
      <w:r w:rsidRPr="00A02441">
        <w:rPr>
          <w:lang w:val="ro-RO"/>
        </w:rPr>
        <w:t xml:space="preserve">completǎri </w:t>
      </w:r>
      <w:r w:rsidR="007A572B" w:rsidRPr="00A02441">
        <w:rPr>
          <w:lang w:val="ro-RO"/>
        </w:rPr>
        <w:t xml:space="preserve"> </w:t>
      </w:r>
      <w:r w:rsidRPr="00A02441">
        <w:rPr>
          <w:lang w:val="ro-RO"/>
        </w:rPr>
        <w:t xml:space="preserve">prin </w:t>
      </w:r>
      <w:r w:rsidR="007A572B" w:rsidRPr="00A02441">
        <w:rPr>
          <w:lang w:val="ro-RO"/>
        </w:rPr>
        <w:t xml:space="preserve"> </w:t>
      </w:r>
      <w:r w:rsidRPr="00A02441">
        <w:rPr>
          <w:b/>
          <w:lang w:val="ro-RO"/>
        </w:rPr>
        <w:t xml:space="preserve">Legea </w:t>
      </w:r>
      <w:r w:rsidR="007A572B" w:rsidRPr="00A02441">
        <w:rPr>
          <w:b/>
          <w:lang w:val="ro-RO"/>
        </w:rPr>
        <w:t xml:space="preserve"> </w:t>
      </w:r>
      <w:r w:rsidRPr="00A02441">
        <w:rPr>
          <w:b/>
          <w:lang w:val="ro-RO"/>
        </w:rPr>
        <w:t xml:space="preserve">nr. </w:t>
      </w:r>
      <w:r w:rsidR="007A572B" w:rsidRPr="00A02441">
        <w:rPr>
          <w:b/>
          <w:lang w:val="ro-RO"/>
        </w:rPr>
        <w:t xml:space="preserve"> </w:t>
      </w:r>
      <w:r w:rsidRPr="00A02441">
        <w:rPr>
          <w:b/>
          <w:lang w:val="ro-RO"/>
        </w:rPr>
        <w:t>49/2011</w:t>
      </w:r>
      <w:r w:rsidRPr="00A02441">
        <w:rPr>
          <w:lang w:val="ro-RO"/>
        </w:rPr>
        <w:t xml:space="preserve">, cu </w:t>
      </w:r>
      <w:r w:rsidRPr="00A02441">
        <w:rPr>
          <w:color w:val="000000" w:themeColor="text1"/>
          <w:lang w:val="ro-RO"/>
        </w:rPr>
        <w:t>modific</w:t>
      </w:r>
      <w:r w:rsidR="00074687" w:rsidRPr="00A02441">
        <w:rPr>
          <w:color w:val="000000" w:themeColor="text1"/>
          <w:lang w:val="ro-RO"/>
        </w:rPr>
        <w:t>ă</w:t>
      </w:r>
      <w:r w:rsidRPr="00A02441">
        <w:rPr>
          <w:color w:val="000000" w:themeColor="text1"/>
          <w:lang w:val="ro-RO"/>
        </w:rPr>
        <w:t xml:space="preserve">rile </w:t>
      </w:r>
      <w:r w:rsidR="00074687" w:rsidRPr="00A02441">
        <w:rPr>
          <w:color w:val="000000" w:themeColor="text1"/>
          <w:lang w:val="ro-RO"/>
        </w:rPr>
        <w:t>ș</w:t>
      </w:r>
      <w:r w:rsidRPr="00A02441">
        <w:rPr>
          <w:color w:val="000000" w:themeColor="text1"/>
          <w:lang w:val="ro-RO"/>
        </w:rPr>
        <w:t>i complet</w:t>
      </w:r>
      <w:r w:rsidR="00074687" w:rsidRPr="00A02441">
        <w:rPr>
          <w:color w:val="000000" w:themeColor="text1"/>
          <w:lang w:val="ro-RO"/>
        </w:rPr>
        <w:t>ă</w:t>
      </w:r>
      <w:r w:rsidRPr="00A02441">
        <w:rPr>
          <w:color w:val="000000" w:themeColor="text1"/>
          <w:lang w:val="ro-RO"/>
        </w:rPr>
        <w:t xml:space="preserve">rile ulterioare; </w:t>
      </w:r>
    </w:p>
    <w:p w:rsidR="00BA1915" w:rsidRPr="00A02441" w:rsidRDefault="00BA1915" w:rsidP="009B403E">
      <w:pPr>
        <w:spacing w:after="0" w:line="240" w:lineRule="auto"/>
        <w:contextualSpacing/>
        <w:jc w:val="both"/>
        <w:rPr>
          <w:rFonts w:ascii="Times New Roman" w:hAnsi="Times New Roman" w:cs="Times New Roman"/>
          <w:sz w:val="24"/>
          <w:szCs w:val="24"/>
          <w:lang w:val="ro-RO"/>
        </w:rPr>
      </w:pPr>
      <w:r w:rsidRPr="00A02441">
        <w:rPr>
          <w:rFonts w:ascii="Times New Roman" w:hAnsi="Times New Roman" w:cs="Times New Roman"/>
          <w:color w:val="000000" w:themeColor="text1"/>
          <w:sz w:val="24"/>
          <w:szCs w:val="24"/>
          <w:lang w:val="ro-RO"/>
        </w:rPr>
        <w:t xml:space="preserve">și ca urmare a completărilor depuse la dosar cu nr. </w:t>
      </w:r>
      <w:r w:rsidR="00D34C8E">
        <w:rPr>
          <w:rFonts w:ascii="Times New Roman" w:hAnsi="Times New Roman" w:cs="Times New Roman"/>
          <w:color w:val="000000" w:themeColor="text1"/>
          <w:sz w:val="24"/>
          <w:szCs w:val="24"/>
          <w:lang w:val="ro-RO"/>
        </w:rPr>
        <w:t>6377</w:t>
      </w:r>
      <w:r w:rsidR="00A52C6A" w:rsidRPr="00A02441">
        <w:rPr>
          <w:rFonts w:ascii="Times New Roman" w:hAnsi="Times New Roman" w:cs="Times New Roman"/>
          <w:color w:val="000000" w:themeColor="text1"/>
          <w:sz w:val="24"/>
          <w:szCs w:val="24"/>
          <w:lang w:val="ro-RO"/>
        </w:rPr>
        <w:t xml:space="preserve"> din </w:t>
      </w:r>
      <w:r w:rsidR="00C46C7B" w:rsidRPr="00A02441">
        <w:rPr>
          <w:rFonts w:ascii="Times New Roman" w:hAnsi="Times New Roman" w:cs="Times New Roman"/>
          <w:color w:val="000000" w:themeColor="text1"/>
          <w:sz w:val="24"/>
          <w:szCs w:val="24"/>
          <w:lang w:val="ro-RO"/>
        </w:rPr>
        <w:t>1</w:t>
      </w:r>
      <w:r w:rsidR="00D34C8E">
        <w:rPr>
          <w:rFonts w:ascii="Times New Roman" w:hAnsi="Times New Roman" w:cs="Times New Roman"/>
          <w:color w:val="000000" w:themeColor="text1"/>
          <w:sz w:val="24"/>
          <w:szCs w:val="24"/>
          <w:lang w:val="ro-RO"/>
        </w:rPr>
        <w:t>5</w:t>
      </w:r>
      <w:r w:rsidR="00C46C7B" w:rsidRPr="00A02441">
        <w:rPr>
          <w:rFonts w:ascii="Times New Roman" w:hAnsi="Times New Roman" w:cs="Times New Roman"/>
          <w:color w:val="000000" w:themeColor="text1"/>
          <w:sz w:val="24"/>
          <w:szCs w:val="24"/>
          <w:lang w:val="ro-RO"/>
        </w:rPr>
        <w:t>.0</w:t>
      </w:r>
      <w:r w:rsidR="00D34C8E">
        <w:rPr>
          <w:rFonts w:ascii="Times New Roman" w:hAnsi="Times New Roman" w:cs="Times New Roman"/>
          <w:color w:val="000000" w:themeColor="text1"/>
          <w:sz w:val="24"/>
          <w:szCs w:val="24"/>
          <w:lang w:val="ro-RO"/>
        </w:rPr>
        <w:t>5</w:t>
      </w:r>
      <w:r w:rsidR="00A52C6A" w:rsidRPr="00A02441">
        <w:rPr>
          <w:rFonts w:ascii="Times New Roman" w:hAnsi="Times New Roman" w:cs="Times New Roman"/>
          <w:color w:val="000000" w:themeColor="text1"/>
          <w:sz w:val="24"/>
          <w:szCs w:val="24"/>
          <w:lang w:val="ro-RO"/>
        </w:rPr>
        <w:t>.20</w:t>
      </w:r>
      <w:r w:rsidR="00BA1281" w:rsidRPr="00A02441">
        <w:rPr>
          <w:rFonts w:ascii="Times New Roman" w:hAnsi="Times New Roman" w:cs="Times New Roman"/>
          <w:color w:val="000000" w:themeColor="text1"/>
          <w:sz w:val="24"/>
          <w:szCs w:val="24"/>
          <w:lang w:val="ro-RO"/>
        </w:rPr>
        <w:t>23</w:t>
      </w:r>
      <w:r w:rsidR="00A52C6A" w:rsidRPr="00A02441">
        <w:rPr>
          <w:rFonts w:ascii="Times New Roman" w:hAnsi="Times New Roman" w:cs="Times New Roman"/>
          <w:color w:val="000000" w:themeColor="text1"/>
          <w:sz w:val="24"/>
          <w:szCs w:val="24"/>
          <w:lang w:val="ro-RO"/>
        </w:rPr>
        <w:t xml:space="preserve">, nr. </w:t>
      </w:r>
      <w:r w:rsidR="00D34C8E">
        <w:rPr>
          <w:rFonts w:ascii="Times New Roman" w:hAnsi="Times New Roman" w:cs="Times New Roman"/>
          <w:color w:val="000000" w:themeColor="text1"/>
          <w:sz w:val="24"/>
          <w:szCs w:val="24"/>
          <w:lang w:val="ro-RO"/>
        </w:rPr>
        <w:t>7905</w:t>
      </w:r>
      <w:r w:rsidR="00C46C7B" w:rsidRPr="00A02441">
        <w:rPr>
          <w:rFonts w:ascii="Times New Roman" w:hAnsi="Times New Roman" w:cs="Times New Roman"/>
          <w:color w:val="000000" w:themeColor="text1"/>
          <w:sz w:val="24"/>
          <w:szCs w:val="24"/>
          <w:lang w:val="ro-RO"/>
        </w:rPr>
        <w:t xml:space="preserve"> din </w:t>
      </w:r>
      <w:r w:rsidR="00D34C8E">
        <w:rPr>
          <w:rFonts w:ascii="Times New Roman" w:hAnsi="Times New Roman" w:cs="Times New Roman"/>
          <w:color w:val="000000" w:themeColor="text1"/>
          <w:sz w:val="24"/>
          <w:szCs w:val="24"/>
          <w:lang w:val="ro-RO"/>
        </w:rPr>
        <w:t>14</w:t>
      </w:r>
      <w:r w:rsidR="00A52C6A" w:rsidRPr="00A02441">
        <w:rPr>
          <w:rFonts w:ascii="Times New Roman" w:hAnsi="Times New Roman" w:cs="Times New Roman"/>
          <w:color w:val="000000" w:themeColor="text1"/>
          <w:sz w:val="24"/>
          <w:szCs w:val="24"/>
          <w:lang w:val="ro-RO"/>
        </w:rPr>
        <w:t>.</w:t>
      </w:r>
      <w:r w:rsidR="00BA1281" w:rsidRPr="00A02441">
        <w:rPr>
          <w:rFonts w:ascii="Times New Roman" w:hAnsi="Times New Roman" w:cs="Times New Roman"/>
          <w:color w:val="000000" w:themeColor="text1"/>
          <w:sz w:val="24"/>
          <w:szCs w:val="24"/>
          <w:lang w:val="ro-RO"/>
        </w:rPr>
        <w:t>0</w:t>
      </w:r>
      <w:r w:rsidR="00D34C8E">
        <w:rPr>
          <w:rFonts w:ascii="Times New Roman" w:hAnsi="Times New Roman" w:cs="Times New Roman"/>
          <w:color w:val="000000" w:themeColor="text1"/>
          <w:sz w:val="24"/>
          <w:szCs w:val="24"/>
          <w:lang w:val="ro-RO"/>
        </w:rPr>
        <w:t>6</w:t>
      </w:r>
      <w:r w:rsidR="00A52C6A" w:rsidRPr="00A02441">
        <w:rPr>
          <w:rFonts w:ascii="Times New Roman" w:hAnsi="Times New Roman" w:cs="Times New Roman"/>
          <w:color w:val="000000" w:themeColor="text1"/>
          <w:sz w:val="24"/>
          <w:szCs w:val="24"/>
          <w:lang w:val="ro-RO"/>
        </w:rPr>
        <w:t>.20</w:t>
      </w:r>
      <w:r w:rsidR="00394251" w:rsidRPr="00A02441">
        <w:rPr>
          <w:rFonts w:ascii="Times New Roman" w:hAnsi="Times New Roman" w:cs="Times New Roman"/>
          <w:color w:val="000000" w:themeColor="text1"/>
          <w:sz w:val="24"/>
          <w:szCs w:val="24"/>
          <w:lang w:val="ro-RO"/>
        </w:rPr>
        <w:t>2</w:t>
      </w:r>
      <w:r w:rsidR="00BA1281" w:rsidRPr="00A02441">
        <w:rPr>
          <w:rFonts w:ascii="Times New Roman" w:hAnsi="Times New Roman" w:cs="Times New Roman"/>
          <w:color w:val="000000" w:themeColor="text1"/>
          <w:sz w:val="24"/>
          <w:szCs w:val="24"/>
          <w:lang w:val="ro-RO"/>
        </w:rPr>
        <w:t>3</w:t>
      </w:r>
      <w:r w:rsidR="00D34C8E">
        <w:rPr>
          <w:rFonts w:ascii="Times New Roman" w:hAnsi="Times New Roman" w:cs="Times New Roman"/>
          <w:color w:val="000000" w:themeColor="text1"/>
          <w:sz w:val="24"/>
          <w:szCs w:val="24"/>
          <w:lang w:val="ro-RO"/>
        </w:rPr>
        <w:t>, nr. 14443 din 30.10.2023</w:t>
      </w:r>
      <w:r w:rsidR="00C46C7B" w:rsidRPr="00A02441">
        <w:rPr>
          <w:rFonts w:ascii="Times New Roman" w:hAnsi="Times New Roman" w:cs="Times New Roman"/>
          <w:color w:val="000000" w:themeColor="text1"/>
          <w:sz w:val="24"/>
          <w:szCs w:val="24"/>
          <w:lang w:val="ro-RO"/>
        </w:rPr>
        <w:t xml:space="preserve"> și</w:t>
      </w:r>
      <w:r w:rsidR="00A52C6A" w:rsidRPr="00A02441">
        <w:rPr>
          <w:rFonts w:ascii="Times New Roman" w:hAnsi="Times New Roman" w:cs="Times New Roman"/>
          <w:color w:val="000000" w:themeColor="text1"/>
          <w:sz w:val="24"/>
          <w:szCs w:val="24"/>
          <w:lang w:val="ro-RO"/>
        </w:rPr>
        <w:t xml:space="preserve"> nr. </w:t>
      </w:r>
      <w:r w:rsidR="00D34C8E">
        <w:rPr>
          <w:rFonts w:ascii="Times New Roman" w:hAnsi="Times New Roman" w:cs="Times New Roman"/>
          <w:color w:val="000000" w:themeColor="text1"/>
          <w:sz w:val="24"/>
          <w:szCs w:val="24"/>
          <w:lang w:val="ro-RO"/>
        </w:rPr>
        <w:t>15939</w:t>
      </w:r>
      <w:r w:rsidR="00A52C6A" w:rsidRPr="00A02441">
        <w:rPr>
          <w:rFonts w:ascii="Times New Roman" w:hAnsi="Times New Roman" w:cs="Times New Roman"/>
          <w:color w:val="000000" w:themeColor="text1"/>
          <w:sz w:val="24"/>
          <w:szCs w:val="24"/>
          <w:lang w:val="ro-RO"/>
        </w:rPr>
        <w:t xml:space="preserve"> din </w:t>
      </w:r>
      <w:r w:rsidR="00D34C8E">
        <w:rPr>
          <w:rFonts w:ascii="Times New Roman" w:hAnsi="Times New Roman" w:cs="Times New Roman"/>
          <w:color w:val="000000" w:themeColor="text1"/>
          <w:sz w:val="24"/>
          <w:szCs w:val="24"/>
          <w:lang w:val="ro-RO"/>
        </w:rPr>
        <w:t>28.11</w:t>
      </w:r>
      <w:r w:rsidRPr="00A02441">
        <w:rPr>
          <w:rFonts w:ascii="Times New Roman" w:hAnsi="Times New Roman" w:cs="Times New Roman"/>
          <w:color w:val="000000" w:themeColor="text1"/>
          <w:sz w:val="24"/>
          <w:szCs w:val="24"/>
          <w:lang w:val="ro-RO"/>
        </w:rPr>
        <w:t>.20</w:t>
      </w:r>
      <w:r w:rsidR="00394251" w:rsidRPr="00A02441">
        <w:rPr>
          <w:rFonts w:ascii="Times New Roman" w:hAnsi="Times New Roman" w:cs="Times New Roman"/>
          <w:color w:val="000000" w:themeColor="text1"/>
          <w:sz w:val="24"/>
          <w:szCs w:val="24"/>
          <w:lang w:val="ro-RO"/>
        </w:rPr>
        <w:t>2</w:t>
      </w:r>
      <w:r w:rsidR="00BA1281" w:rsidRPr="00A02441">
        <w:rPr>
          <w:rFonts w:ascii="Times New Roman" w:hAnsi="Times New Roman" w:cs="Times New Roman"/>
          <w:color w:val="000000" w:themeColor="text1"/>
          <w:sz w:val="24"/>
          <w:szCs w:val="24"/>
          <w:lang w:val="ro-RO"/>
        </w:rPr>
        <w:t>3</w:t>
      </w:r>
      <w:r w:rsidR="00A84310" w:rsidRPr="00A02441">
        <w:rPr>
          <w:rFonts w:ascii="Times New Roman" w:hAnsi="Times New Roman" w:cs="Times New Roman"/>
          <w:color w:val="000000" w:themeColor="text1"/>
          <w:sz w:val="24"/>
          <w:szCs w:val="24"/>
          <w:lang w:val="ro-RO"/>
        </w:rPr>
        <w:t>,</w:t>
      </w:r>
      <w:r w:rsidRPr="00A02441">
        <w:rPr>
          <w:rFonts w:ascii="Times New Roman" w:hAnsi="Times New Roman" w:cs="Times New Roman"/>
          <w:color w:val="000000" w:themeColor="text1"/>
          <w:sz w:val="24"/>
          <w:szCs w:val="24"/>
          <w:lang w:val="ro-RO"/>
        </w:rPr>
        <w:t xml:space="preserve"> autoritatea competentă pentru protecţia mediului APM Brașov </w:t>
      </w:r>
      <w:r w:rsidRPr="00A02441">
        <w:rPr>
          <w:rFonts w:ascii="Times New Roman" w:hAnsi="Times New Roman" w:cs="Times New Roman"/>
          <w:b/>
          <w:color w:val="000000" w:themeColor="text1"/>
          <w:sz w:val="24"/>
          <w:szCs w:val="24"/>
          <w:lang w:val="ro-RO"/>
        </w:rPr>
        <w:t xml:space="preserve">decide, </w:t>
      </w:r>
      <w:r w:rsidRPr="00A02441">
        <w:rPr>
          <w:rFonts w:ascii="Times New Roman" w:hAnsi="Times New Roman" w:cs="Times New Roman"/>
          <w:color w:val="000000" w:themeColor="text1"/>
          <w:sz w:val="24"/>
          <w:szCs w:val="24"/>
          <w:lang w:val="ro-RO"/>
        </w:rPr>
        <w:t xml:space="preserve">ca urmare a consultărilor desfăşurate în cadrul şedinţei Comisiei de Analiză Tehnică din data de </w:t>
      </w:r>
      <w:r w:rsidR="001046AF">
        <w:rPr>
          <w:rFonts w:ascii="Times New Roman" w:hAnsi="Times New Roman" w:cs="Times New Roman"/>
          <w:color w:val="000000" w:themeColor="text1"/>
          <w:sz w:val="24"/>
          <w:szCs w:val="24"/>
          <w:lang w:val="ro-RO"/>
        </w:rPr>
        <w:t>22.11</w:t>
      </w:r>
      <w:r w:rsidRPr="00A02441">
        <w:rPr>
          <w:rFonts w:ascii="Times New Roman" w:hAnsi="Times New Roman" w:cs="Times New Roman"/>
          <w:color w:val="000000" w:themeColor="text1"/>
          <w:sz w:val="24"/>
          <w:szCs w:val="24"/>
          <w:lang w:val="ro-RO"/>
        </w:rPr>
        <w:t>.20</w:t>
      </w:r>
      <w:r w:rsidR="005B0298" w:rsidRPr="00A02441">
        <w:rPr>
          <w:rFonts w:ascii="Times New Roman" w:hAnsi="Times New Roman" w:cs="Times New Roman"/>
          <w:color w:val="000000" w:themeColor="text1"/>
          <w:sz w:val="24"/>
          <w:szCs w:val="24"/>
          <w:lang w:val="ro-RO"/>
        </w:rPr>
        <w:t>2</w:t>
      </w:r>
      <w:r w:rsidR="00A42B02" w:rsidRPr="00A02441">
        <w:rPr>
          <w:rFonts w:ascii="Times New Roman" w:hAnsi="Times New Roman" w:cs="Times New Roman"/>
          <w:color w:val="000000" w:themeColor="text1"/>
          <w:sz w:val="24"/>
          <w:szCs w:val="24"/>
          <w:lang w:val="ro-RO"/>
        </w:rPr>
        <w:t>3</w:t>
      </w:r>
      <w:r w:rsidRPr="00A02441">
        <w:rPr>
          <w:rFonts w:ascii="Times New Roman" w:hAnsi="Times New Roman" w:cs="Times New Roman"/>
          <w:color w:val="000000" w:themeColor="text1"/>
          <w:sz w:val="24"/>
          <w:szCs w:val="24"/>
        </w:rPr>
        <w:t>,</w:t>
      </w:r>
      <w:r w:rsidRPr="00A02441">
        <w:rPr>
          <w:rFonts w:ascii="Times New Roman" w:hAnsi="Times New Roman" w:cs="Times New Roman"/>
          <w:color w:val="000000" w:themeColor="text1"/>
          <w:sz w:val="24"/>
          <w:szCs w:val="24"/>
          <w:lang w:val="ro-RO"/>
        </w:rPr>
        <w:t xml:space="preserve"> </w:t>
      </w:r>
      <w:r w:rsidRPr="00A02441">
        <w:rPr>
          <w:rFonts w:ascii="Times New Roman" w:hAnsi="Times New Roman" w:cs="Times New Roman"/>
          <w:sz w:val="24"/>
          <w:szCs w:val="24"/>
          <w:lang w:val="ro-RO"/>
        </w:rPr>
        <w:t xml:space="preserve">că </w:t>
      </w:r>
      <w:r w:rsidR="00A52C6A" w:rsidRPr="00A02441">
        <w:rPr>
          <w:rFonts w:ascii="Times New Roman" w:hAnsi="Times New Roman" w:cs="Times New Roman"/>
          <w:sz w:val="24"/>
          <w:szCs w:val="24"/>
          <w:lang w:val="ro-RO"/>
        </w:rPr>
        <w:t>proiectul</w:t>
      </w:r>
      <w:r w:rsidR="001046AF">
        <w:rPr>
          <w:rFonts w:ascii="Times New Roman" w:hAnsi="Times New Roman" w:cs="Times New Roman"/>
          <w:sz w:val="24"/>
          <w:szCs w:val="24"/>
          <w:lang w:val="ro-RO"/>
        </w:rPr>
        <w:t xml:space="preserve"> </w:t>
      </w:r>
      <w:r w:rsidR="001046AF" w:rsidRPr="00710C82">
        <w:rPr>
          <w:rFonts w:ascii="Times New Roman" w:hAnsi="Times New Roman"/>
          <w:b/>
          <w:sz w:val="24"/>
          <w:szCs w:val="24"/>
          <w:lang w:val="ro-RO"/>
        </w:rPr>
        <w:t>„</w:t>
      </w:r>
      <w:r w:rsidR="001046AF">
        <w:rPr>
          <w:rFonts w:ascii="Times New Roman" w:hAnsi="Times New Roman"/>
          <w:b/>
          <w:sz w:val="24"/>
          <w:szCs w:val="24"/>
          <w:lang w:val="ro-RO"/>
        </w:rPr>
        <w:t>Întocmire documentație în vederea autorizării lucrărilor de refațadizare, modificări interioare și exterioare, amenajări exterioare cu menținerea indicilor urbanistici actuali și a regimului de înălțime</w:t>
      </w:r>
      <w:r w:rsidR="001046AF" w:rsidRPr="00710C82">
        <w:rPr>
          <w:rFonts w:ascii="Times New Roman" w:hAnsi="Times New Roman"/>
          <w:b/>
          <w:sz w:val="24"/>
          <w:szCs w:val="24"/>
          <w:lang w:val="ro-RO"/>
        </w:rPr>
        <w:t>”</w:t>
      </w:r>
      <w:r w:rsidR="001046AF" w:rsidRPr="00710C82">
        <w:rPr>
          <w:rFonts w:ascii="Times New Roman" w:hAnsi="Times New Roman"/>
          <w:sz w:val="24"/>
          <w:szCs w:val="24"/>
          <w:lang w:val="ro-RO"/>
        </w:rPr>
        <w:t>,</w:t>
      </w:r>
      <w:r w:rsidR="001046AF" w:rsidRPr="00710C82">
        <w:rPr>
          <w:rFonts w:ascii="Times New Roman" w:hAnsi="Times New Roman"/>
          <w:b/>
          <w:sz w:val="24"/>
          <w:szCs w:val="24"/>
          <w:lang w:val="ro-RO"/>
        </w:rPr>
        <w:t xml:space="preserve"> </w:t>
      </w:r>
      <w:r w:rsidR="001046AF" w:rsidRPr="00710C82">
        <w:rPr>
          <w:rFonts w:ascii="Times New Roman" w:hAnsi="Times New Roman"/>
          <w:sz w:val="24"/>
          <w:szCs w:val="24"/>
          <w:lang w:val="ro-RO"/>
        </w:rPr>
        <w:t xml:space="preserve">propus a fi realizat in jud. Brasov, </w:t>
      </w:r>
      <w:r w:rsidR="001046AF">
        <w:rPr>
          <w:rFonts w:ascii="Times New Roman" w:hAnsi="Times New Roman"/>
          <w:sz w:val="24"/>
          <w:szCs w:val="24"/>
          <w:lang w:val="ro-RO"/>
        </w:rPr>
        <w:t>mun. Brașov, str. Poiana lui Stechil, nr. 14</w:t>
      </w:r>
      <w:r w:rsidR="00A52C6A" w:rsidRPr="00A02441">
        <w:rPr>
          <w:rFonts w:ascii="Times New Roman" w:hAnsi="Times New Roman" w:cs="Times New Roman"/>
          <w:sz w:val="24"/>
          <w:szCs w:val="24"/>
          <w:lang w:val="ro-RO"/>
        </w:rPr>
        <w:t xml:space="preserve">, </w:t>
      </w:r>
      <w:r w:rsidRPr="00A02441">
        <w:rPr>
          <w:rFonts w:ascii="Times New Roman" w:hAnsi="Times New Roman" w:cs="Times New Roman"/>
          <w:sz w:val="24"/>
          <w:szCs w:val="24"/>
          <w:lang w:val="ro-RO"/>
        </w:rPr>
        <w:t xml:space="preserve">conform C.U. nr. </w:t>
      </w:r>
      <w:r w:rsidR="001046AF">
        <w:rPr>
          <w:rFonts w:ascii="Times New Roman" w:hAnsi="Times New Roman" w:cs="Times New Roman"/>
          <w:sz w:val="24"/>
          <w:szCs w:val="24"/>
          <w:lang w:val="ro-RO"/>
        </w:rPr>
        <w:t>128</w:t>
      </w:r>
      <w:r w:rsidRPr="00A02441">
        <w:rPr>
          <w:rFonts w:ascii="Times New Roman" w:hAnsi="Times New Roman" w:cs="Times New Roman"/>
          <w:sz w:val="24"/>
          <w:szCs w:val="24"/>
          <w:lang w:val="ro-RO"/>
        </w:rPr>
        <w:t xml:space="preserve"> din </w:t>
      </w:r>
      <w:r w:rsidR="001046AF">
        <w:rPr>
          <w:rFonts w:ascii="Times New Roman" w:hAnsi="Times New Roman" w:cs="Times New Roman"/>
          <w:sz w:val="24"/>
          <w:szCs w:val="24"/>
          <w:lang w:val="ro-RO"/>
        </w:rPr>
        <w:t>18</w:t>
      </w:r>
      <w:r w:rsidRPr="00A02441">
        <w:rPr>
          <w:rFonts w:ascii="Times New Roman" w:hAnsi="Times New Roman" w:cs="Times New Roman"/>
          <w:sz w:val="24"/>
          <w:szCs w:val="24"/>
          <w:lang w:val="ro-RO"/>
        </w:rPr>
        <w:t>.</w:t>
      </w:r>
      <w:r w:rsidR="001046AF">
        <w:rPr>
          <w:rFonts w:ascii="Times New Roman" w:hAnsi="Times New Roman" w:cs="Times New Roman"/>
          <w:sz w:val="24"/>
          <w:szCs w:val="24"/>
          <w:lang w:val="ro-RO"/>
        </w:rPr>
        <w:t>01</w:t>
      </w:r>
      <w:r w:rsidRPr="00A02441">
        <w:rPr>
          <w:rFonts w:ascii="Times New Roman" w:hAnsi="Times New Roman" w:cs="Times New Roman"/>
          <w:sz w:val="24"/>
          <w:szCs w:val="24"/>
          <w:lang w:val="ro-RO"/>
        </w:rPr>
        <w:t>.20</w:t>
      </w:r>
      <w:r w:rsidR="00A42B02" w:rsidRPr="00A02441">
        <w:rPr>
          <w:rFonts w:ascii="Times New Roman" w:hAnsi="Times New Roman" w:cs="Times New Roman"/>
          <w:sz w:val="24"/>
          <w:szCs w:val="24"/>
          <w:lang w:val="ro-RO"/>
        </w:rPr>
        <w:t>2</w:t>
      </w:r>
      <w:r w:rsidR="00C46C7B" w:rsidRPr="00A02441">
        <w:rPr>
          <w:rFonts w:ascii="Times New Roman" w:hAnsi="Times New Roman" w:cs="Times New Roman"/>
          <w:sz w:val="24"/>
          <w:szCs w:val="24"/>
          <w:lang w:val="ro-RO"/>
        </w:rPr>
        <w:t>2</w:t>
      </w:r>
      <w:r w:rsidR="00192716" w:rsidRPr="00A02441">
        <w:rPr>
          <w:rFonts w:ascii="Times New Roman" w:hAnsi="Times New Roman" w:cs="Times New Roman"/>
          <w:sz w:val="24"/>
          <w:szCs w:val="24"/>
          <w:lang w:val="ro-RO"/>
        </w:rPr>
        <w:t xml:space="preserve">, </w:t>
      </w:r>
      <w:r w:rsidRPr="00A02441">
        <w:rPr>
          <w:rFonts w:ascii="Times New Roman" w:hAnsi="Times New Roman" w:cs="Times New Roman"/>
          <w:sz w:val="24"/>
          <w:szCs w:val="24"/>
          <w:lang w:val="ro-RO"/>
        </w:rPr>
        <w:t>emis de</w:t>
      </w:r>
      <w:r w:rsidR="00A42B02" w:rsidRPr="00A02441">
        <w:rPr>
          <w:rFonts w:ascii="Times New Roman" w:hAnsi="Times New Roman" w:cs="Times New Roman"/>
          <w:sz w:val="24"/>
          <w:szCs w:val="24"/>
          <w:lang w:val="ro-RO"/>
        </w:rPr>
        <w:t xml:space="preserve"> Primăria</w:t>
      </w:r>
      <w:r w:rsidR="001046AF">
        <w:rPr>
          <w:rFonts w:ascii="Times New Roman" w:hAnsi="Times New Roman" w:cs="Times New Roman"/>
          <w:sz w:val="24"/>
          <w:szCs w:val="24"/>
          <w:lang w:val="ro-RO"/>
        </w:rPr>
        <w:t xml:space="preserve"> Municipiului Brașov</w:t>
      </w:r>
      <w:r w:rsidRPr="00A02441">
        <w:rPr>
          <w:rFonts w:ascii="Times New Roman" w:hAnsi="Times New Roman" w:cs="Times New Roman"/>
          <w:sz w:val="24"/>
          <w:szCs w:val="24"/>
          <w:lang w:val="ro-RO"/>
        </w:rPr>
        <w:t xml:space="preserve">, </w:t>
      </w:r>
      <w:r w:rsidRPr="00A02441">
        <w:rPr>
          <w:rFonts w:ascii="Times New Roman" w:hAnsi="Times New Roman" w:cs="Times New Roman"/>
          <w:b/>
          <w:i/>
          <w:sz w:val="24"/>
          <w:szCs w:val="24"/>
          <w:lang w:val="ro-RO"/>
        </w:rPr>
        <w:t>nu se supune evalu</w:t>
      </w:r>
      <w:r w:rsidR="00603F22" w:rsidRPr="00A02441">
        <w:rPr>
          <w:rFonts w:ascii="Times New Roman" w:hAnsi="Times New Roman" w:cs="Times New Roman"/>
          <w:b/>
          <w:i/>
          <w:sz w:val="24"/>
          <w:szCs w:val="24"/>
          <w:lang w:val="ro-RO"/>
        </w:rPr>
        <w:t>ă</w:t>
      </w:r>
      <w:r w:rsidRPr="00A02441">
        <w:rPr>
          <w:rFonts w:ascii="Times New Roman" w:hAnsi="Times New Roman" w:cs="Times New Roman"/>
          <w:b/>
          <w:i/>
          <w:sz w:val="24"/>
          <w:szCs w:val="24"/>
          <w:lang w:val="ro-RO"/>
        </w:rPr>
        <w:t>rii impactului asupra mediului, nu se supune evalu</w:t>
      </w:r>
      <w:r w:rsidR="00603F22" w:rsidRPr="00A02441">
        <w:rPr>
          <w:rFonts w:ascii="Times New Roman" w:hAnsi="Times New Roman" w:cs="Times New Roman"/>
          <w:b/>
          <w:i/>
          <w:sz w:val="24"/>
          <w:szCs w:val="24"/>
          <w:lang w:val="ro-RO"/>
        </w:rPr>
        <w:t>ă</w:t>
      </w:r>
      <w:r w:rsidRPr="00A02441">
        <w:rPr>
          <w:rFonts w:ascii="Times New Roman" w:hAnsi="Times New Roman" w:cs="Times New Roman"/>
          <w:b/>
          <w:i/>
          <w:sz w:val="24"/>
          <w:szCs w:val="24"/>
          <w:lang w:val="ro-RO"/>
        </w:rPr>
        <w:t xml:space="preserve">rii adecvate </w:t>
      </w:r>
      <w:r w:rsidR="00192716" w:rsidRPr="00A02441">
        <w:rPr>
          <w:rFonts w:ascii="Times New Roman" w:hAnsi="Times New Roman" w:cs="Times New Roman"/>
          <w:b/>
          <w:i/>
          <w:sz w:val="24"/>
          <w:szCs w:val="24"/>
          <w:lang w:val="ro-RO"/>
        </w:rPr>
        <w:t>ș</w:t>
      </w:r>
      <w:r w:rsidRPr="00A02441">
        <w:rPr>
          <w:rFonts w:ascii="Times New Roman" w:hAnsi="Times New Roman" w:cs="Times New Roman"/>
          <w:b/>
          <w:i/>
          <w:sz w:val="24"/>
          <w:szCs w:val="24"/>
          <w:lang w:val="ro-RO"/>
        </w:rPr>
        <w:t>i nu se supune evalu</w:t>
      </w:r>
      <w:r w:rsidR="00192716" w:rsidRPr="00A02441">
        <w:rPr>
          <w:rFonts w:ascii="Times New Roman" w:hAnsi="Times New Roman" w:cs="Times New Roman"/>
          <w:b/>
          <w:i/>
          <w:sz w:val="24"/>
          <w:szCs w:val="24"/>
          <w:lang w:val="ro-RO"/>
        </w:rPr>
        <w:t>ă</w:t>
      </w:r>
      <w:r w:rsidRPr="00A02441">
        <w:rPr>
          <w:rFonts w:ascii="Times New Roman" w:hAnsi="Times New Roman" w:cs="Times New Roman"/>
          <w:b/>
          <w:i/>
          <w:sz w:val="24"/>
          <w:szCs w:val="24"/>
          <w:lang w:val="ro-RO"/>
        </w:rPr>
        <w:t>rii impactului asupra corpurilor de ap</w:t>
      </w:r>
      <w:r w:rsidR="00192716" w:rsidRPr="00A02441">
        <w:rPr>
          <w:rFonts w:ascii="Times New Roman" w:hAnsi="Times New Roman" w:cs="Times New Roman"/>
          <w:b/>
          <w:i/>
          <w:sz w:val="24"/>
          <w:szCs w:val="24"/>
          <w:lang w:val="ro-RO"/>
        </w:rPr>
        <w:t>ă</w:t>
      </w:r>
      <w:r w:rsidRPr="00A02441">
        <w:rPr>
          <w:rFonts w:ascii="Times New Roman" w:hAnsi="Times New Roman" w:cs="Times New Roman"/>
          <w:b/>
          <w:i/>
          <w:sz w:val="24"/>
          <w:szCs w:val="24"/>
          <w:lang w:val="ro-RO"/>
        </w:rPr>
        <w:t>.</w:t>
      </w:r>
      <w:r w:rsidRPr="00A02441">
        <w:rPr>
          <w:rFonts w:ascii="Times New Roman" w:hAnsi="Times New Roman" w:cs="Times New Roman"/>
          <w:sz w:val="24"/>
          <w:szCs w:val="24"/>
          <w:lang w:val="ro-RO"/>
        </w:rPr>
        <w:t xml:space="preserve">   </w:t>
      </w:r>
    </w:p>
    <w:p w:rsidR="00BA1915" w:rsidRPr="00A02441" w:rsidRDefault="00BA1915" w:rsidP="009B403E">
      <w:pPr>
        <w:autoSpaceDE w:val="0"/>
        <w:autoSpaceDN w:val="0"/>
        <w:adjustRightInd w:val="0"/>
        <w:spacing w:after="0" w:line="240" w:lineRule="auto"/>
        <w:jc w:val="both"/>
        <w:rPr>
          <w:rFonts w:ascii="Times New Roman" w:hAnsi="Times New Roman" w:cs="Times New Roman"/>
          <w:color w:val="000000" w:themeColor="text1"/>
          <w:sz w:val="24"/>
          <w:szCs w:val="24"/>
        </w:rPr>
      </w:pPr>
      <w:r w:rsidRPr="00A02441">
        <w:rPr>
          <w:rFonts w:ascii="Times New Roman" w:hAnsi="Times New Roman" w:cs="Times New Roman"/>
          <w:sz w:val="24"/>
          <w:szCs w:val="24"/>
          <w:lang w:val="ro-RO"/>
        </w:rPr>
        <w:t xml:space="preserve">    </w:t>
      </w:r>
      <w:r w:rsidRPr="00A02441">
        <w:rPr>
          <w:rFonts w:ascii="Times New Roman" w:hAnsi="Times New Roman" w:cs="Times New Roman"/>
          <w:color w:val="000000" w:themeColor="text1"/>
          <w:sz w:val="24"/>
          <w:szCs w:val="24"/>
        </w:rPr>
        <w:t>Justificarea prezentei decizii:</w:t>
      </w:r>
    </w:p>
    <w:p w:rsidR="00BA1915" w:rsidRPr="00A56C7B" w:rsidRDefault="000B7978" w:rsidP="009B403E">
      <w:pPr>
        <w:spacing w:after="0" w:line="240" w:lineRule="auto"/>
        <w:contextualSpacing/>
        <w:jc w:val="both"/>
        <w:rPr>
          <w:rFonts w:ascii="Times New Roman" w:hAnsi="Times New Roman" w:cs="Times New Roman"/>
          <w:b/>
          <w:color w:val="000000" w:themeColor="text1"/>
          <w:sz w:val="24"/>
          <w:szCs w:val="24"/>
          <w:lang w:val="ro-RO"/>
        </w:rPr>
      </w:pPr>
      <w:r w:rsidRPr="00A56C7B">
        <w:rPr>
          <w:rFonts w:ascii="Times New Roman" w:hAnsi="Times New Roman" w:cs="Times New Roman"/>
          <w:b/>
          <w:color w:val="000000" w:themeColor="text1"/>
          <w:sz w:val="24"/>
          <w:szCs w:val="24"/>
          <w:lang w:val="ro-RO"/>
        </w:rPr>
        <w:t xml:space="preserve">           </w:t>
      </w:r>
      <w:r w:rsidR="00BA1915" w:rsidRPr="00A56C7B">
        <w:rPr>
          <w:rFonts w:ascii="Times New Roman" w:hAnsi="Times New Roman" w:cs="Times New Roman"/>
          <w:b/>
          <w:color w:val="000000" w:themeColor="text1"/>
          <w:sz w:val="24"/>
          <w:szCs w:val="24"/>
          <w:lang w:val="ro-RO"/>
        </w:rPr>
        <w:t>I. Motivele pe baza c</w:t>
      </w:r>
      <w:r w:rsidR="005B0298" w:rsidRPr="00A56C7B">
        <w:rPr>
          <w:rFonts w:ascii="Times New Roman" w:hAnsi="Times New Roman" w:cs="Times New Roman"/>
          <w:b/>
          <w:color w:val="000000" w:themeColor="text1"/>
          <w:sz w:val="24"/>
          <w:szCs w:val="24"/>
          <w:lang w:val="ro-RO"/>
        </w:rPr>
        <w:t>ă</w:t>
      </w:r>
      <w:r w:rsidR="00BA1915" w:rsidRPr="00A56C7B">
        <w:rPr>
          <w:rFonts w:ascii="Times New Roman" w:hAnsi="Times New Roman" w:cs="Times New Roman"/>
          <w:b/>
          <w:color w:val="000000" w:themeColor="text1"/>
          <w:sz w:val="24"/>
          <w:szCs w:val="24"/>
          <w:lang w:val="ro-RO"/>
        </w:rPr>
        <w:t>rora s-a stabilit necesitatea neefectu</w:t>
      </w:r>
      <w:r w:rsidR="00192716" w:rsidRPr="00A56C7B">
        <w:rPr>
          <w:rFonts w:ascii="Times New Roman" w:hAnsi="Times New Roman" w:cs="Times New Roman"/>
          <w:b/>
          <w:color w:val="000000" w:themeColor="text1"/>
          <w:sz w:val="24"/>
          <w:szCs w:val="24"/>
          <w:lang w:val="ro-RO"/>
        </w:rPr>
        <w:t>ă</w:t>
      </w:r>
      <w:r w:rsidR="00BA1915" w:rsidRPr="00A56C7B">
        <w:rPr>
          <w:rFonts w:ascii="Times New Roman" w:hAnsi="Times New Roman" w:cs="Times New Roman"/>
          <w:b/>
          <w:color w:val="000000" w:themeColor="text1"/>
          <w:sz w:val="24"/>
          <w:szCs w:val="24"/>
          <w:lang w:val="ro-RO"/>
        </w:rPr>
        <w:t>rii evalu</w:t>
      </w:r>
      <w:r w:rsidR="00192716" w:rsidRPr="00A56C7B">
        <w:rPr>
          <w:rFonts w:ascii="Times New Roman" w:hAnsi="Times New Roman" w:cs="Times New Roman"/>
          <w:b/>
          <w:color w:val="000000" w:themeColor="text1"/>
          <w:sz w:val="24"/>
          <w:szCs w:val="24"/>
          <w:lang w:val="ro-RO"/>
        </w:rPr>
        <w:t>ă</w:t>
      </w:r>
      <w:r w:rsidR="00BA1915" w:rsidRPr="00A56C7B">
        <w:rPr>
          <w:rFonts w:ascii="Times New Roman" w:hAnsi="Times New Roman" w:cs="Times New Roman"/>
          <w:b/>
          <w:color w:val="000000" w:themeColor="text1"/>
          <w:sz w:val="24"/>
          <w:szCs w:val="24"/>
          <w:lang w:val="ro-RO"/>
        </w:rPr>
        <w:t xml:space="preserve">rii impactului asupra mediului sunt următoarele: </w:t>
      </w:r>
    </w:p>
    <w:p w:rsidR="000B7978" w:rsidRPr="00A56C7B" w:rsidRDefault="008D636B" w:rsidP="00A56C7B">
      <w:pPr>
        <w:pStyle w:val="ListParagraph"/>
        <w:numPr>
          <w:ilvl w:val="0"/>
          <w:numId w:val="22"/>
        </w:numPr>
        <w:tabs>
          <w:tab w:val="num" w:pos="-180"/>
          <w:tab w:val="left" w:pos="450"/>
          <w:tab w:val="left" w:pos="540"/>
        </w:tabs>
        <w:autoSpaceDE w:val="0"/>
        <w:autoSpaceDN w:val="0"/>
        <w:adjustRightInd w:val="0"/>
        <w:spacing w:after="0" w:line="240" w:lineRule="auto"/>
        <w:ind w:left="540"/>
        <w:rPr>
          <w:lang w:val="ro-RO"/>
        </w:rPr>
      </w:pPr>
      <w:r w:rsidRPr="00A56C7B">
        <w:rPr>
          <w:color w:val="000000" w:themeColor="text1"/>
          <w:lang w:val="ro-RO"/>
        </w:rPr>
        <w:t xml:space="preserve"> </w:t>
      </w:r>
      <w:r w:rsidR="000B7978" w:rsidRPr="00A56C7B">
        <w:rPr>
          <w:color w:val="000000" w:themeColor="text1"/>
          <w:lang w:val="ro-RO"/>
        </w:rPr>
        <w:t>proiectul se încadreaz</w:t>
      </w:r>
      <w:r w:rsidR="005B0298" w:rsidRPr="00A56C7B">
        <w:rPr>
          <w:color w:val="000000" w:themeColor="text1"/>
          <w:lang w:val="ro-RO"/>
        </w:rPr>
        <w:t>ă</w:t>
      </w:r>
      <w:r w:rsidR="000B7978" w:rsidRPr="00A56C7B">
        <w:rPr>
          <w:color w:val="000000" w:themeColor="text1"/>
          <w:lang w:val="ro-RO"/>
        </w:rPr>
        <w:t xml:space="preserve"> în prevederile Legii </w:t>
      </w:r>
      <w:r w:rsidR="000B7978" w:rsidRPr="00A56C7B">
        <w:rPr>
          <w:lang w:val="ro-RO"/>
        </w:rPr>
        <w:t xml:space="preserve">nr. 292/2018, privind evaluarea impactului anumitor proiecte publice </w:t>
      </w:r>
      <w:r w:rsidR="005B0298" w:rsidRPr="00A56C7B">
        <w:rPr>
          <w:lang w:val="ro-RO"/>
        </w:rPr>
        <w:t>ș</w:t>
      </w:r>
      <w:r w:rsidR="000B7978" w:rsidRPr="00A56C7B">
        <w:rPr>
          <w:lang w:val="ro-RO"/>
        </w:rPr>
        <w:t>i private asupra mediului</w:t>
      </w:r>
      <w:r w:rsidR="000B7978" w:rsidRPr="00A56C7B">
        <w:rPr>
          <w:color w:val="000000"/>
          <w:lang w:val="ro-RO"/>
        </w:rPr>
        <w:t xml:space="preserve">, </w:t>
      </w:r>
      <w:r w:rsidR="000B7978" w:rsidRPr="00A56C7B">
        <w:rPr>
          <w:b/>
          <w:lang w:val="fr-FR"/>
        </w:rPr>
        <w:t>Anexa nr. 2</w:t>
      </w:r>
      <w:r w:rsidR="005B27F8" w:rsidRPr="00A56C7B">
        <w:rPr>
          <w:lang w:val="ro-RO"/>
        </w:rPr>
        <w:t xml:space="preserve"> pct</w:t>
      </w:r>
      <w:r w:rsidR="001046AF">
        <w:rPr>
          <w:lang w:val="ro-RO"/>
        </w:rPr>
        <w:t>. 13</w:t>
      </w:r>
      <w:r w:rsidR="00FF0CE1" w:rsidRPr="00A56C7B">
        <w:rPr>
          <w:lang w:val="ro-RO"/>
        </w:rPr>
        <w:t xml:space="preserve">, lit. </w:t>
      </w:r>
      <w:r w:rsidR="001046AF">
        <w:rPr>
          <w:lang w:val="ro-RO"/>
        </w:rPr>
        <w:t>b</w:t>
      </w:r>
      <w:r w:rsidR="005B27F8" w:rsidRPr="00A56C7B">
        <w:rPr>
          <w:lang w:val="ro-RO"/>
        </w:rPr>
        <w:t>)</w:t>
      </w:r>
      <w:r w:rsidR="001046AF">
        <w:rPr>
          <w:i/>
        </w:rPr>
        <w:t xml:space="preserve"> </w:t>
      </w:r>
      <w:r w:rsidR="001046AF" w:rsidRPr="00710C82">
        <w:rPr>
          <w:i/>
          <w:lang w:val="fr-FR"/>
        </w:rPr>
        <w:t xml:space="preserve">orice modificări sau extinderi, altele decât cele prevăzute la pct. 24 din anexa nr. 1, ale proiectelor prevăzute în anexa nr. 1 sau în prezenta anexă, deja autorizate, executate sau în curs </w:t>
      </w:r>
      <w:proofErr w:type="gramStart"/>
      <w:r w:rsidR="001046AF" w:rsidRPr="00710C82">
        <w:rPr>
          <w:i/>
          <w:lang w:val="fr-FR"/>
        </w:rPr>
        <w:t>de a</w:t>
      </w:r>
      <w:proofErr w:type="gramEnd"/>
      <w:r w:rsidR="001046AF" w:rsidRPr="00710C82">
        <w:rPr>
          <w:i/>
          <w:lang w:val="fr-FR"/>
        </w:rPr>
        <w:t xml:space="preserve"> fi executate, care pot avea efecte semnificative negative asupra mediului</w:t>
      </w:r>
      <w:r w:rsidR="000B7978" w:rsidRPr="00A56C7B">
        <w:rPr>
          <w:lang w:val="ro-RO"/>
        </w:rPr>
        <w:t xml:space="preserve">;    </w:t>
      </w:r>
    </w:p>
    <w:p w:rsidR="000B7978" w:rsidRPr="00A56C7B" w:rsidRDefault="000B7978" w:rsidP="009B403E">
      <w:pPr>
        <w:pStyle w:val="ListParagraph"/>
        <w:numPr>
          <w:ilvl w:val="0"/>
          <w:numId w:val="22"/>
        </w:numPr>
        <w:tabs>
          <w:tab w:val="num" w:pos="-180"/>
        </w:tabs>
        <w:autoSpaceDE w:val="0"/>
        <w:autoSpaceDN w:val="0"/>
        <w:adjustRightInd w:val="0"/>
        <w:spacing w:after="0" w:line="240" w:lineRule="auto"/>
        <w:ind w:left="540"/>
        <w:rPr>
          <w:i/>
          <w:lang w:val="ro-RO"/>
        </w:rPr>
      </w:pPr>
      <w:r w:rsidRPr="00A56C7B">
        <w:rPr>
          <w:lang w:val="ro-RO"/>
        </w:rPr>
        <w:t>titularul și APM Brașov au mediatizat în presa locală cât și pe pagina web atât depunerea solicitării acordului cât și decizia etapei de încadrare;</w:t>
      </w:r>
    </w:p>
    <w:p w:rsidR="000B7978" w:rsidRPr="00A56C7B" w:rsidRDefault="000B7978" w:rsidP="009B403E">
      <w:pPr>
        <w:pStyle w:val="ListParagraph"/>
        <w:numPr>
          <w:ilvl w:val="0"/>
          <w:numId w:val="22"/>
        </w:numPr>
        <w:tabs>
          <w:tab w:val="num" w:pos="-180"/>
        </w:tabs>
        <w:autoSpaceDE w:val="0"/>
        <w:autoSpaceDN w:val="0"/>
        <w:adjustRightInd w:val="0"/>
        <w:spacing w:after="0" w:line="240" w:lineRule="auto"/>
        <w:ind w:left="540"/>
        <w:rPr>
          <w:i/>
          <w:lang w:val="ro-RO"/>
        </w:rPr>
      </w:pPr>
      <w:r w:rsidRPr="00A56C7B">
        <w:rPr>
          <w:lang w:val="ro-RO"/>
        </w:rPr>
        <w:t>lipsa observațiilor din partea publicului interesat;</w:t>
      </w:r>
    </w:p>
    <w:p w:rsidR="000B7978" w:rsidRPr="00A56C7B" w:rsidRDefault="000B7978" w:rsidP="009B403E">
      <w:pPr>
        <w:pStyle w:val="ListParagraph"/>
        <w:numPr>
          <w:ilvl w:val="0"/>
          <w:numId w:val="22"/>
        </w:numPr>
        <w:tabs>
          <w:tab w:val="num" w:pos="-180"/>
        </w:tabs>
        <w:autoSpaceDE w:val="0"/>
        <w:autoSpaceDN w:val="0"/>
        <w:adjustRightInd w:val="0"/>
        <w:spacing w:after="0" w:line="240" w:lineRule="auto"/>
        <w:ind w:left="540"/>
        <w:rPr>
          <w:i/>
          <w:lang w:val="ro-RO"/>
        </w:rPr>
      </w:pPr>
      <w:r w:rsidRPr="00A56C7B">
        <w:rPr>
          <w:lang w:val="ro-RO"/>
        </w:rPr>
        <w:t xml:space="preserve">în urma analizării criteriilor de selecție pentru stabilirea necesității efectuării evaluării impactului asupra mediului, prevăzute în </w:t>
      </w:r>
      <w:r w:rsidRPr="00A56C7B">
        <w:rPr>
          <w:color w:val="000000"/>
          <w:lang w:val="ro-RO"/>
        </w:rPr>
        <w:t>Anexa 3 din Legea nr. 292/2018</w:t>
      </w:r>
      <w:r w:rsidRPr="00A56C7B">
        <w:rPr>
          <w:lang w:val="ro-RO"/>
        </w:rPr>
        <w:t xml:space="preserve">, s-a constatat că proiectul analizat nu este susceptibil de a avea impact semnificativ asupra mediului, din următoarele considerente: </w:t>
      </w:r>
    </w:p>
    <w:p w:rsidR="00BA1915" w:rsidRPr="00D92E66" w:rsidRDefault="00BA1915" w:rsidP="009B403E">
      <w:pPr>
        <w:spacing w:after="0" w:line="240" w:lineRule="auto"/>
        <w:contextualSpacing/>
        <w:jc w:val="both"/>
        <w:rPr>
          <w:rFonts w:ascii="Times New Roman" w:hAnsi="Times New Roman" w:cs="Times New Roman"/>
          <w:color w:val="000000" w:themeColor="text1"/>
          <w:sz w:val="24"/>
          <w:szCs w:val="24"/>
          <w:lang w:val="ro-RO"/>
        </w:rPr>
      </w:pPr>
    </w:p>
    <w:p w:rsidR="00BA1915" w:rsidRPr="00595A32" w:rsidRDefault="00BA1915" w:rsidP="009B403E">
      <w:pPr>
        <w:tabs>
          <w:tab w:val="left" w:pos="720"/>
        </w:tabs>
        <w:spacing w:after="0" w:line="240" w:lineRule="auto"/>
        <w:contextualSpacing/>
        <w:jc w:val="both"/>
        <w:rPr>
          <w:rFonts w:ascii="Times New Roman" w:hAnsi="Times New Roman" w:cs="Times New Roman"/>
          <w:b/>
          <w:i/>
          <w:color w:val="000000" w:themeColor="text1"/>
          <w:sz w:val="24"/>
          <w:szCs w:val="24"/>
          <w:lang w:val="ro-RO"/>
        </w:rPr>
      </w:pPr>
      <w:bookmarkStart w:id="0" w:name="_GoBack"/>
      <w:r w:rsidRPr="00595A32">
        <w:rPr>
          <w:rFonts w:ascii="Times New Roman" w:hAnsi="Times New Roman" w:cs="Times New Roman"/>
          <w:color w:val="000000" w:themeColor="text1"/>
          <w:sz w:val="24"/>
          <w:szCs w:val="24"/>
        </w:rPr>
        <w:t xml:space="preserve">  </w:t>
      </w:r>
      <w:r w:rsidRPr="00595A32">
        <w:rPr>
          <w:rFonts w:ascii="Times New Roman" w:hAnsi="Times New Roman" w:cs="Times New Roman"/>
          <w:b/>
          <w:i/>
          <w:color w:val="000000" w:themeColor="text1"/>
          <w:sz w:val="24"/>
          <w:szCs w:val="24"/>
          <w:lang w:val="ro-RO"/>
        </w:rPr>
        <w:t>1. Caracteristicile proiectului:</w:t>
      </w:r>
    </w:p>
    <w:p w:rsidR="00BA1915" w:rsidRPr="00595A32" w:rsidRDefault="00BA1915" w:rsidP="00537526">
      <w:pPr>
        <w:spacing w:after="0" w:line="240" w:lineRule="auto"/>
        <w:contextualSpacing/>
        <w:jc w:val="both"/>
        <w:rPr>
          <w:rFonts w:ascii="Times New Roman" w:hAnsi="Times New Roman" w:cs="Times New Roman"/>
          <w:i/>
          <w:color w:val="FF0000"/>
          <w:sz w:val="24"/>
          <w:szCs w:val="24"/>
          <w:lang w:val="ro-RO"/>
        </w:rPr>
      </w:pPr>
      <w:r w:rsidRPr="00595A32">
        <w:rPr>
          <w:rFonts w:ascii="Times New Roman" w:hAnsi="Times New Roman" w:cs="Times New Roman"/>
          <w:b/>
          <w:i/>
          <w:color w:val="FF0000"/>
          <w:sz w:val="24"/>
          <w:szCs w:val="24"/>
          <w:lang w:val="ro-RO"/>
        </w:rPr>
        <w:t>a) dimensiunea și concep</w:t>
      </w:r>
      <w:r w:rsidR="001F6931" w:rsidRPr="00595A32">
        <w:rPr>
          <w:rFonts w:ascii="Times New Roman" w:hAnsi="Times New Roman" w:cs="Times New Roman"/>
          <w:b/>
          <w:i/>
          <w:color w:val="FF0000"/>
          <w:sz w:val="24"/>
          <w:szCs w:val="24"/>
          <w:lang w:val="ro-RO"/>
        </w:rPr>
        <w:t>ț</w:t>
      </w:r>
      <w:r w:rsidRPr="00595A32">
        <w:rPr>
          <w:rFonts w:ascii="Times New Roman" w:hAnsi="Times New Roman" w:cs="Times New Roman"/>
          <w:b/>
          <w:i/>
          <w:color w:val="FF0000"/>
          <w:sz w:val="24"/>
          <w:szCs w:val="24"/>
          <w:lang w:val="ro-RO"/>
        </w:rPr>
        <w:t>ia întregului proiect</w:t>
      </w:r>
      <w:r w:rsidRPr="00595A32">
        <w:rPr>
          <w:rFonts w:ascii="Times New Roman" w:hAnsi="Times New Roman" w:cs="Times New Roman"/>
          <w:i/>
          <w:color w:val="FF0000"/>
          <w:sz w:val="24"/>
          <w:szCs w:val="24"/>
          <w:lang w:val="ro-RO"/>
        </w:rPr>
        <w:t>:</w:t>
      </w:r>
    </w:p>
    <w:p w:rsidR="00E50872" w:rsidRPr="00595A32" w:rsidRDefault="00DA0AA1" w:rsidP="00247880">
      <w:pPr>
        <w:autoSpaceDE w:val="0"/>
        <w:autoSpaceDN w:val="0"/>
        <w:adjustRightInd w:val="0"/>
        <w:spacing w:after="0" w:line="240" w:lineRule="auto"/>
        <w:jc w:val="both"/>
        <w:rPr>
          <w:rFonts w:ascii="Times New Roman" w:hAnsi="Times New Roman" w:cs="Times New Roman"/>
          <w:color w:val="FF0000"/>
          <w:sz w:val="24"/>
          <w:szCs w:val="24"/>
          <w:lang w:val="ro-RO"/>
        </w:rPr>
      </w:pPr>
      <w:r w:rsidRPr="00595A32">
        <w:rPr>
          <w:rFonts w:ascii="Times New Roman" w:hAnsi="Times New Roman" w:cs="Times New Roman"/>
          <w:sz w:val="24"/>
          <w:szCs w:val="24"/>
        </w:rPr>
        <w:t xml:space="preserve">Terenul studiat </w:t>
      </w:r>
      <w:proofErr w:type="gramStart"/>
      <w:r w:rsidRPr="00595A32">
        <w:rPr>
          <w:rFonts w:ascii="Times New Roman" w:hAnsi="Times New Roman" w:cs="Times New Roman"/>
          <w:sz w:val="24"/>
          <w:szCs w:val="24"/>
        </w:rPr>
        <w:t>este</w:t>
      </w:r>
      <w:proofErr w:type="gramEnd"/>
      <w:r w:rsidRPr="00595A32">
        <w:rPr>
          <w:rFonts w:ascii="Times New Roman" w:hAnsi="Times New Roman" w:cs="Times New Roman"/>
          <w:sz w:val="24"/>
          <w:szCs w:val="24"/>
        </w:rPr>
        <w:t xml:space="preserve"> amplasat pe strada Poiana lui Stechil, nr. </w:t>
      </w:r>
      <w:proofErr w:type="gramStart"/>
      <w:r w:rsidRPr="00595A32">
        <w:rPr>
          <w:rFonts w:ascii="Times New Roman" w:hAnsi="Times New Roman" w:cs="Times New Roman"/>
          <w:sz w:val="24"/>
          <w:szCs w:val="24"/>
        </w:rPr>
        <w:t>14</w:t>
      </w:r>
      <w:proofErr w:type="gramEnd"/>
      <w:r w:rsidRPr="00595A32">
        <w:rPr>
          <w:rFonts w:ascii="Times New Roman" w:hAnsi="Times New Roman" w:cs="Times New Roman"/>
          <w:sz w:val="24"/>
          <w:szCs w:val="24"/>
        </w:rPr>
        <w:t xml:space="preserve">, localitatea Poiana Brasov, mun. Brasov si </w:t>
      </w:r>
      <w:proofErr w:type="gramStart"/>
      <w:r w:rsidRPr="00595A32">
        <w:rPr>
          <w:rFonts w:ascii="Times New Roman" w:hAnsi="Times New Roman" w:cs="Times New Roman"/>
          <w:sz w:val="24"/>
          <w:szCs w:val="24"/>
        </w:rPr>
        <w:t>este</w:t>
      </w:r>
      <w:proofErr w:type="gramEnd"/>
      <w:r w:rsidRPr="00595A32">
        <w:rPr>
          <w:rFonts w:ascii="Times New Roman" w:hAnsi="Times New Roman" w:cs="Times New Roman"/>
          <w:sz w:val="24"/>
          <w:szCs w:val="24"/>
        </w:rPr>
        <w:t xml:space="preserve"> inscris in cartea funciara cu nr. </w:t>
      </w:r>
      <w:r w:rsidRPr="00595A32">
        <w:rPr>
          <w:rFonts w:ascii="Times New Roman" w:eastAsia="Impact" w:hAnsi="Times New Roman" w:cs="Times New Roman"/>
          <w:color w:val="000000"/>
          <w:sz w:val="24"/>
          <w:szCs w:val="24"/>
        </w:rPr>
        <w:t>CF 175202 UAT Brasov si</w:t>
      </w:r>
      <w:r w:rsidRPr="00595A32">
        <w:rPr>
          <w:rFonts w:ascii="Times New Roman" w:hAnsi="Times New Roman" w:cs="Times New Roman"/>
          <w:sz w:val="24"/>
          <w:szCs w:val="24"/>
        </w:rPr>
        <w:t xml:space="preserve"> se afla in intravilanul municipiului.</w:t>
      </w:r>
    </w:p>
    <w:p w:rsidR="00426269" w:rsidRPr="00595A32" w:rsidRDefault="00426269" w:rsidP="00247880">
      <w:pPr>
        <w:autoSpaceDE w:val="0"/>
        <w:autoSpaceDN w:val="0"/>
        <w:adjustRightInd w:val="0"/>
        <w:spacing w:after="0" w:line="240" w:lineRule="auto"/>
        <w:jc w:val="both"/>
        <w:rPr>
          <w:rFonts w:ascii="Times New Roman" w:hAnsi="Times New Roman" w:cs="Times New Roman"/>
          <w:color w:val="FF0000"/>
          <w:sz w:val="24"/>
          <w:szCs w:val="24"/>
        </w:rPr>
      </w:pPr>
    </w:p>
    <w:p w:rsidR="001F5EA3" w:rsidRPr="00595A32" w:rsidRDefault="00E84F71" w:rsidP="00247880">
      <w:pPr>
        <w:spacing w:after="0" w:line="240" w:lineRule="auto"/>
        <w:jc w:val="both"/>
        <w:rPr>
          <w:rFonts w:ascii="Times New Roman" w:hAnsi="Times New Roman" w:cs="Times New Roman"/>
          <w:b/>
          <w:color w:val="FF0000"/>
          <w:sz w:val="24"/>
          <w:szCs w:val="24"/>
          <w:u w:val="single"/>
        </w:rPr>
      </w:pPr>
      <w:r w:rsidRPr="00595A32">
        <w:rPr>
          <w:rFonts w:ascii="Times New Roman" w:hAnsi="Times New Roman" w:cs="Times New Roman"/>
          <w:b/>
          <w:color w:val="FF0000"/>
          <w:sz w:val="24"/>
          <w:szCs w:val="24"/>
          <w:u w:val="single"/>
        </w:rPr>
        <w:t>SITUAȚIA EXISTENTĂ</w:t>
      </w:r>
      <w:r w:rsidRPr="00595A32">
        <w:rPr>
          <w:rFonts w:ascii="Times New Roman" w:hAnsi="Times New Roman" w:cs="Times New Roman"/>
          <w:b/>
          <w:color w:val="FF0000"/>
          <w:sz w:val="24"/>
          <w:szCs w:val="24"/>
        </w:rPr>
        <w:t>:</w:t>
      </w:r>
    </w:p>
    <w:p w:rsidR="00DA0AA1" w:rsidRPr="00595A32" w:rsidRDefault="00DA0AA1" w:rsidP="00DA0AA1">
      <w:pPr>
        <w:spacing w:line="100" w:lineRule="atLeast"/>
        <w:ind w:right="-66"/>
        <w:jc w:val="both"/>
        <w:rPr>
          <w:rFonts w:ascii="Times New Roman" w:hAnsi="Times New Roman" w:cs="Times New Roman"/>
          <w:sz w:val="24"/>
          <w:szCs w:val="24"/>
        </w:rPr>
      </w:pPr>
      <w:r w:rsidRPr="00595A32">
        <w:rPr>
          <w:rFonts w:ascii="Times New Roman" w:hAnsi="Times New Roman" w:cs="Times New Roman"/>
          <w:color w:val="000000"/>
          <w:sz w:val="24"/>
          <w:szCs w:val="24"/>
          <w:lang w:val="fr-FR"/>
        </w:rPr>
        <w:t xml:space="preserve">Pe terenul in suprafata de 2 558.00 mp sunt amplasate 2 constructii, C1 si C2, prima avand functiunea de hotel, a doua gazduind spatii tehnice vitale pentru functionarea hotelului </w:t>
      </w:r>
      <w:proofErr w:type="gramStart"/>
      <w:r w:rsidRPr="00595A32">
        <w:rPr>
          <w:rFonts w:ascii="Times New Roman" w:hAnsi="Times New Roman" w:cs="Times New Roman"/>
          <w:color w:val="000000"/>
          <w:sz w:val="24"/>
          <w:szCs w:val="24"/>
          <w:lang w:val="fr-FR"/>
        </w:rPr>
        <w:t>( centrala</w:t>
      </w:r>
      <w:proofErr w:type="gramEnd"/>
      <w:r w:rsidRPr="00595A32">
        <w:rPr>
          <w:rFonts w:ascii="Times New Roman" w:hAnsi="Times New Roman" w:cs="Times New Roman"/>
          <w:color w:val="000000"/>
          <w:sz w:val="24"/>
          <w:szCs w:val="24"/>
          <w:lang w:val="fr-FR"/>
        </w:rPr>
        <w:t xml:space="preserve"> termica, </w:t>
      </w:r>
      <w:r w:rsidRPr="00595A32">
        <w:rPr>
          <w:rFonts w:ascii="Times New Roman" w:hAnsi="Times New Roman" w:cs="Times New Roman"/>
          <w:color w:val="000000"/>
          <w:sz w:val="24"/>
          <w:szCs w:val="24"/>
          <w:lang w:val="fr-FR"/>
        </w:rPr>
        <w:lastRenderedPageBreak/>
        <w:t>distribuitor hidranti etc). Cele doua corpuri de cladire sunt alipite iar caracteristicile lor sunt prezentate in cele ce urmeaza :</w:t>
      </w:r>
    </w:p>
    <w:p w:rsidR="00DA0AA1" w:rsidRPr="00595A32" w:rsidRDefault="00DA0AA1" w:rsidP="00DA0AA1">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Imobil C1</w:t>
      </w:r>
    </w:p>
    <w:p w:rsidR="00DA0AA1" w:rsidRPr="00595A32" w:rsidRDefault="00DA0AA1" w:rsidP="00DA0AA1">
      <w:pPr>
        <w:tabs>
          <w:tab w:val="left" w:pos="0"/>
          <w:tab w:val="left" w:pos="360"/>
        </w:tabs>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ab/>
      </w:r>
      <w:r w:rsidRPr="00595A32">
        <w:rPr>
          <w:rFonts w:ascii="Times New Roman" w:hAnsi="Times New Roman" w:cs="Times New Roman"/>
          <w:color w:val="000000"/>
          <w:sz w:val="24"/>
          <w:szCs w:val="24"/>
          <w:lang w:val="fr-FR"/>
        </w:rPr>
        <w:tab/>
        <w:t>- functiunea: hotel;</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rPr>
      </w:pPr>
      <w:r w:rsidRPr="00595A32">
        <w:rPr>
          <w:rFonts w:ascii="Times New Roman" w:hAnsi="Times New Roman" w:cs="Times New Roman"/>
          <w:color w:val="000000"/>
          <w:sz w:val="24"/>
          <w:szCs w:val="24"/>
          <w:lang w:val="fr-FR"/>
        </w:rPr>
        <w:t xml:space="preserve">      - </w:t>
      </w:r>
      <w:r w:rsidRPr="00595A32">
        <w:rPr>
          <w:rFonts w:ascii="Times New Roman" w:hAnsi="Times New Roman" w:cs="Times New Roman"/>
          <w:color w:val="000000"/>
          <w:sz w:val="24"/>
          <w:szCs w:val="24"/>
        </w:rPr>
        <w:t>dimensiuni maxime:  39.50 m x 27.50 m;</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rPr>
        <w:t xml:space="preserve">     </w:t>
      </w:r>
      <w:r w:rsidRPr="00595A32">
        <w:rPr>
          <w:rFonts w:ascii="Times New Roman" w:hAnsi="Times New Roman" w:cs="Times New Roman"/>
          <w:color w:val="000000"/>
          <w:sz w:val="24"/>
          <w:szCs w:val="24"/>
          <w:lang w:val="fr-FR"/>
        </w:rPr>
        <w:t xml:space="preserve"> - suprafata construita : 828.00 mp ;</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 suprafata desfasurata : 3 389.00 mp ;</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 regim de inaltime S+D+P+2E+M1+M2</w:t>
      </w:r>
    </w:p>
    <w:p w:rsidR="00DA0AA1" w:rsidRPr="00595A32" w:rsidRDefault="00DA0AA1" w:rsidP="00DA0AA1">
      <w:pPr>
        <w:tabs>
          <w:tab w:val="left" w:pos="0"/>
          <w:tab w:val="left" w:pos="360"/>
        </w:tabs>
        <w:spacing w:line="100" w:lineRule="atLeast"/>
        <w:ind w:left="709"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H</w:t>
      </w:r>
      <w:r w:rsidRPr="00595A32">
        <w:rPr>
          <w:rFonts w:ascii="Times New Roman" w:hAnsi="Times New Roman" w:cs="Times New Roman"/>
          <w:color w:val="000000"/>
          <w:sz w:val="24"/>
          <w:szCs w:val="24"/>
          <w:vertAlign w:val="subscript"/>
          <w:lang w:val="fr-FR"/>
        </w:rPr>
        <w:t>MAX. CORNISA</w:t>
      </w:r>
      <w:r w:rsidRPr="00595A32">
        <w:rPr>
          <w:rFonts w:ascii="Times New Roman" w:hAnsi="Times New Roman" w:cs="Times New Roman"/>
          <w:color w:val="000000"/>
          <w:sz w:val="24"/>
          <w:szCs w:val="24"/>
          <w:lang w:val="fr-FR"/>
        </w:rPr>
        <w:t xml:space="preserve"> = 10,00 m;</w:t>
      </w:r>
    </w:p>
    <w:p w:rsidR="00DA0AA1" w:rsidRPr="00595A32" w:rsidRDefault="00DA0AA1" w:rsidP="00DA0AA1">
      <w:pPr>
        <w:tabs>
          <w:tab w:val="left" w:pos="0"/>
          <w:tab w:val="left" w:pos="360"/>
        </w:tabs>
        <w:spacing w:line="100" w:lineRule="atLeast"/>
        <w:ind w:left="709"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H</w:t>
      </w:r>
      <w:r w:rsidRPr="00595A32">
        <w:rPr>
          <w:rFonts w:ascii="Times New Roman" w:hAnsi="Times New Roman" w:cs="Times New Roman"/>
          <w:color w:val="000000"/>
          <w:sz w:val="24"/>
          <w:szCs w:val="24"/>
          <w:vertAlign w:val="subscript"/>
          <w:lang w:val="fr-FR"/>
        </w:rPr>
        <w:t>MAX. COAMA</w:t>
      </w:r>
      <w:r w:rsidRPr="00595A32">
        <w:rPr>
          <w:rFonts w:ascii="Times New Roman" w:hAnsi="Times New Roman" w:cs="Times New Roman"/>
          <w:color w:val="000000"/>
          <w:sz w:val="24"/>
          <w:szCs w:val="24"/>
          <w:lang w:val="fr-FR"/>
        </w:rPr>
        <w:t xml:space="preserve"> = 19,00 m; </w:t>
      </w:r>
    </w:p>
    <w:p w:rsidR="00DA0AA1" w:rsidRPr="00595A32" w:rsidRDefault="00DA0AA1" w:rsidP="00DA0AA1">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Imobil C2</w:t>
      </w:r>
    </w:p>
    <w:p w:rsidR="00DA0AA1" w:rsidRPr="00595A32" w:rsidRDefault="00DA0AA1" w:rsidP="00DA0AA1">
      <w:pPr>
        <w:tabs>
          <w:tab w:val="left" w:pos="0"/>
          <w:tab w:val="left" w:pos="360"/>
        </w:tabs>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ab/>
      </w:r>
      <w:r w:rsidRPr="00595A32">
        <w:rPr>
          <w:rFonts w:ascii="Times New Roman" w:hAnsi="Times New Roman" w:cs="Times New Roman"/>
          <w:color w:val="000000"/>
          <w:sz w:val="24"/>
          <w:szCs w:val="24"/>
          <w:lang w:val="fr-FR"/>
        </w:rPr>
        <w:tab/>
        <w:t>- functiunea: spatiu tehnic si centrala termica;</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rPr>
      </w:pPr>
      <w:r w:rsidRPr="00595A32">
        <w:rPr>
          <w:rFonts w:ascii="Times New Roman" w:hAnsi="Times New Roman" w:cs="Times New Roman"/>
          <w:color w:val="000000"/>
          <w:sz w:val="24"/>
          <w:szCs w:val="24"/>
          <w:lang w:val="fr-FR"/>
        </w:rPr>
        <w:t xml:space="preserve">      - </w:t>
      </w:r>
      <w:r w:rsidRPr="00595A32">
        <w:rPr>
          <w:rFonts w:ascii="Times New Roman" w:hAnsi="Times New Roman" w:cs="Times New Roman"/>
          <w:color w:val="000000"/>
          <w:sz w:val="24"/>
          <w:szCs w:val="24"/>
        </w:rPr>
        <w:t>dimensiuni maxime:  9.20 m x 3.42 m;</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rPr>
        <w:t xml:space="preserve">     </w:t>
      </w:r>
      <w:r w:rsidRPr="00595A32">
        <w:rPr>
          <w:rFonts w:ascii="Times New Roman" w:hAnsi="Times New Roman" w:cs="Times New Roman"/>
          <w:color w:val="000000"/>
          <w:sz w:val="24"/>
          <w:szCs w:val="24"/>
          <w:lang w:val="fr-FR"/>
        </w:rPr>
        <w:t xml:space="preserve"> - suprafata construita : 30.00 mp ;</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 suprafata desfasurata : 60.00 mp ;</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 regim de inaltime D+P</w:t>
      </w:r>
    </w:p>
    <w:p w:rsidR="00DA0AA1" w:rsidRPr="00595A32" w:rsidRDefault="00DA0AA1" w:rsidP="00DA0AA1">
      <w:pPr>
        <w:tabs>
          <w:tab w:val="left" w:pos="0"/>
          <w:tab w:val="left" w:pos="360"/>
        </w:tabs>
        <w:spacing w:line="100" w:lineRule="atLeast"/>
        <w:ind w:left="709"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H</w:t>
      </w:r>
      <w:r w:rsidRPr="00595A32">
        <w:rPr>
          <w:rFonts w:ascii="Times New Roman" w:hAnsi="Times New Roman" w:cs="Times New Roman"/>
          <w:color w:val="000000"/>
          <w:sz w:val="24"/>
          <w:szCs w:val="24"/>
          <w:vertAlign w:val="subscript"/>
          <w:lang w:val="fr-FR"/>
        </w:rPr>
        <w:t>MAX. CORNISA</w:t>
      </w:r>
      <w:r w:rsidRPr="00595A32">
        <w:rPr>
          <w:rFonts w:ascii="Times New Roman" w:hAnsi="Times New Roman" w:cs="Times New Roman"/>
          <w:color w:val="000000"/>
          <w:sz w:val="24"/>
          <w:szCs w:val="24"/>
          <w:lang w:val="fr-FR"/>
        </w:rPr>
        <w:t xml:space="preserve"> =6,00 m;</w:t>
      </w:r>
    </w:p>
    <w:p w:rsidR="00DA0AA1" w:rsidRPr="00595A32" w:rsidRDefault="00DA0AA1" w:rsidP="00DA0AA1">
      <w:pPr>
        <w:tabs>
          <w:tab w:val="left" w:pos="0"/>
          <w:tab w:val="left" w:pos="360"/>
        </w:tabs>
        <w:spacing w:line="100" w:lineRule="atLeast"/>
        <w:ind w:left="709"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H</w:t>
      </w:r>
      <w:r w:rsidRPr="00595A32">
        <w:rPr>
          <w:rFonts w:ascii="Times New Roman" w:hAnsi="Times New Roman" w:cs="Times New Roman"/>
          <w:color w:val="000000"/>
          <w:sz w:val="24"/>
          <w:szCs w:val="24"/>
          <w:vertAlign w:val="subscript"/>
          <w:lang w:val="fr-FR"/>
        </w:rPr>
        <w:t>MAX. COAMA</w:t>
      </w:r>
      <w:r w:rsidRPr="00595A32">
        <w:rPr>
          <w:rFonts w:ascii="Times New Roman" w:hAnsi="Times New Roman" w:cs="Times New Roman"/>
          <w:color w:val="000000"/>
          <w:sz w:val="24"/>
          <w:szCs w:val="24"/>
          <w:lang w:val="fr-FR"/>
        </w:rPr>
        <w:t xml:space="preserve"> = 7,00 m;</w:t>
      </w:r>
    </w:p>
    <w:p w:rsidR="00933F34" w:rsidRPr="00595A32" w:rsidRDefault="00933F34" w:rsidP="00C46C7B">
      <w:pPr>
        <w:tabs>
          <w:tab w:val="left" w:pos="142"/>
        </w:tabs>
        <w:spacing w:after="0" w:line="240" w:lineRule="auto"/>
        <w:ind w:right="22"/>
        <w:jc w:val="both"/>
        <w:rPr>
          <w:rFonts w:ascii="Times New Roman" w:hAnsi="Times New Roman" w:cs="Times New Roman"/>
          <w:color w:val="000000" w:themeColor="text1"/>
          <w:sz w:val="24"/>
          <w:szCs w:val="24"/>
        </w:rPr>
      </w:pPr>
    </w:p>
    <w:p w:rsidR="00E84F71" w:rsidRPr="00595A32" w:rsidRDefault="00E84F71" w:rsidP="00A6786C">
      <w:pPr>
        <w:tabs>
          <w:tab w:val="left" w:pos="709"/>
          <w:tab w:val="left" w:pos="3240"/>
        </w:tabs>
        <w:spacing w:after="0" w:line="240" w:lineRule="auto"/>
        <w:jc w:val="both"/>
        <w:rPr>
          <w:rFonts w:ascii="Times New Roman" w:hAnsi="Times New Roman" w:cs="Times New Roman"/>
          <w:b/>
          <w:bCs/>
          <w:color w:val="000000" w:themeColor="text1"/>
          <w:sz w:val="24"/>
          <w:szCs w:val="24"/>
          <w:lang w:val="ro-RO"/>
        </w:rPr>
      </w:pPr>
      <w:r w:rsidRPr="00595A32">
        <w:rPr>
          <w:rFonts w:ascii="Times New Roman" w:hAnsi="Times New Roman" w:cs="Times New Roman"/>
          <w:b/>
          <w:bCs/>
          <w:color w:val="000000" w:themeColor="text1"/>
          <w:sz w:val="24"/>
          <w:szCs w:val="24"/>
          <w:u w:val="single"/>
          <w:lang w:val="ro-RO"/>
        </w:rPr>
        <w:t>SITUAȚIA PROPUSĂ</w:t>
      </w:r>
      <w:r w:rsidR="00F604C1" w:rsidRPr="00595A32">
        <w:rPr>
          <w:rFonts w:ascii="Times New Roman" w:hAnsi="Times New Roman" w:cs="Times New Roman"/>
          <w:b/>
          <w:bCs/>
          <w:color w:val="000000" w:themeColor="text1"/>
          <w:sz w:val="24"/>
          <w:szCs w:val="24"/>
          <w:lang w:val="ro-RO"/>
        </w:rPr>
        <w:t>:</w:t>
      </w:r>
    </w:p>
    <w:p w:rsidR="00DA0AA1" w:rsidRPr="00595A32" w:rsidRDefault="00DA0AA1" w:rsidP="00DA0AA1">
      <w:pPr>
        <w:spacing w:line="100" w:lineRule="atLeast"/>
        <w:ind w:right="-66"/>
        <w:jc w:val="both"/>
        <w:rPr>
          <w:rFonts w:ascii="Times New Roman" w:hAnsi="Times New Roman" w:cs="Times New Roman"/>
          <w:sz w:val="24"/>
          <w:szCs w:val="24"/>
        </w:rPr>
      </w:pPr>
      <w:r w:rsidRPr="00595A32">
        <w:rPr>
          <w:rFonts w:ascii="Times New Roman" w:hAnsi="Times New Roman" w:cs="Times New Roman"/>
          <w:sz w:val="24"/>
          <w:szCs w:val="24"/>
        </w:rPr>
        <w:t xml:space="preserve">Avand in vedere stadiul avansat de degradare generala a finisajelor, </w:t>
      </w:r>
      <w:proofErr w:type="gramStart"/>
      <w:r w:rsidRPr="00595A32">
        <w:rPr>
          <w:rFonts w:ascii="Times New Roman" w:hAnsi="Times New Roman" w:cs="Times New Roman"/>
          <w:sz w:val="24"/>
          <w:szCs w:val="24"/>
        </w:rPr>
        <w:t>a</w:t>
      </w:r>
      <w:proofErr w:type="gramEnd"/>
      <w:r w:rsidRPr="00595A32">
        <w:rPr>
          <w:rFonts w:ascii="Times New Roman" w:hAnsi="Times New Roman" w:cs="Times New Roman"/>
          <w:sz w:val="24"/>
          <w:szCs w:val="24"/>
        </w:rPr>
        <w:t xml:space="preserve"> instalatiilor cladirii precum si necesitatea de a rezolva numeroasele probleme functionale care impiedica utilizarea economica si eficienta a hotelului,</w:t>
      </w:r>
      <w:r w:rsidRPr="00595A32">
        <w:rPr>
          <w:rFonts w:ascii="Times New Roman" w:hAnsi="Times New Roman" w:cs="Times New Roman"/>
          <w:sz w:val="24"/>
          <w:szCs w:val="24"/>
          <w:u w:val="single"/>
        </w:rPr>
        <w:t xml:space="preserve"> in limita tipurilor de lucrari solicitate prin CU128/18.01.2023</w:t>
      </w:r>
      <w:r w:rsidRPr="00595A32">
        <w:rPr>
          <w:rFonts w:ascii="Times New Roman" w:hAnsi="Times New Roman" w:cs="Times New Roman"/>
          <w:sz w:val="24"/>
          <w:szCs w:val="24"/>
        </w:rPr>
        <w:t>, sunt propuse ca necesare urmatoarele tipuri de interventii:</w:t>
      </w:r>
    </w:p>
    <w:p w:rsidR="00DA0AA1" w:rsidRPr="00595A32" w:rsidRDefault="00DA0AA1" w:rsidP="00DA0AA1">
      <w:pPr>
        <w:spacing w:line="100" w:lineRule="atLeast"/>
        <w:ind w:right="-66"/>
        <w:jc w:val="both"/>
        <w:rPr>
          <w:rFonts w:ascii="Times New Roman" w:hAnsi="Times New Roman" w:cs="Times New Roman"/>
          <w:sz w:val="24"/>
          <w:szCs w:val="24"/>
        </w:rPr>
      </w:pPr>
    </w:p>
    <w:p w:rsidR="00DA0AA1" w:rsidRPr="00595A32" w:rsidRDefault="00DA0AA1" w:rsidP="00DA0AA1">
      <w:pPr>
        <w:spacing w:line="100" w:lineRule="atLeast"/>
        <w:ind w:right="-66"/>
        <w:jc w:val="both"/>
        <w:rPr>
          <w:rFonts w:ascii="Times New Roman" w:hAnsi="Times New Roman" w:cs="Times New Roman"/>
          <w:sz w:val="24"/>
          <w:szCs w:val="24"/>
        </w:rPr>
      </w:pPr>
      <w:r w:rsidRPr="00595A32">
        <w:rPr>
          <w:rFonts w:ascii="Times New Roman" w:hAnsi="Times New Roman" w:cs="Times New Roman"/>
          <w:sz w:val="24"/>
          <w:szCs w:val="24"/>
        </w:rPr>
        <w:t xml:space="preserve">- </w:t>
      </w:r>
      <w:proofErr w:type="gramStart"/>
      <w:r w:rsidRPr="00595A32">
        <w:rPr>
          <w:rFonts w:ascii="Times New Roman" w:hAnsi="Times New Roman" w:cs="Times New Roman"/>
          <w:sz w:val="24"/>
          <w:szCs w:val="24"/>
        </w:rPr>
        <w:t>reorganizarea</w:t>
      </w:r>
      <w:proofErr w:type="gramEnd"/>
      <w:r w:rsidRPr="00595A32">
        <w:rPr>
          <w:rFonts w:ascii="Times New Roman" w:hAnsi="Times New Roman" w:cs="Times New Roman"/>
          <w:sz w:val="24"/>
          <w:szCs w:val="24"/>
        </w:rPr>
        <w:t xml:space="preserve"> functionala a spatiilor comune ( lobby, restaurant, sala de conferinte) prin redimensionare, relocare spatiala in alte zone favorabile;</w:t>
      </w:r>
    </w:p>
    <w:p w:rsidR="00DA0AA1" w:rsidRPr="00595A32" w:rsidRDefault="00DA0AA1" w:rsidP="00DA0AA1">
      <w:pPr>
        <w:spacing w:line="100" w:lineRule="atLeast"/>
        <w:ind w:right="-66"/>
        <w:jc w:val="both"/>
        <w:rPr>
          <w:rFonts w:ascii="Times New Roman" w:hAnsi="Times New Roman" w:cs="Times New Roman"/>
          <w:sz w:val="24"/>
          <w:szCs w:val="24"/>
        </w:rPr>
      </w:pPr>
    </w:p>
    <w:p w:rsidR="00DA0AA1" w:rsidRPr="00595A32" w:rsidRDefault="00DA0AA1" w:rsidP="00DA0AA1">
      <w:pPr>
        <w:spacing w:line="100" w:lineRule="atLeast"/>
        <w:ind w:right="-66"/>
        <w:jc w:val="both"/>
        <w:rPr>
          <w:rFonts w:ascii="Times New Roman" w:hAnsi="Times New Roman" w:cs="Times New Roman"/>
          <w:sz w:val="24"/>
          <w:szCs w:val="24"/>
        </w:rPr>
      </w:pPr>
      <w:r w:rsidRPr="00595A32">
        <w:rPr>
          <w:rFonts w:ascii="Times New Roman" w:hAnsi="Times New Roman" w:cs="Times New Roman"/>
          <w:sz w:val="24"/>
          <w:szCs w:val="24"/>
        </w:rPr>
        <w:t xml:space="preserve">- </w:t>
      </w:r>
      <w:proofErr w:type="gramStart"/>
      <w:r w:rsidRPr="00595A32">
        <w:rPr>
          <w:rFonts w:ascii="Times New Roman" w:hAnsi="Times New Roman" w:cs="Times New Roman"/>
          <w:sz w:val="24"/>
          <w:szCs w:val="24"/>
        </w:rPr>
        <w:t>refacrea</w:t>
      </w:r>
      <w:proofErr w:type="gramEnd"/>
      <w:r w:rsidRPr="00595A32">
        <w:rPr>
          <w:rFonts w:ascii="Times New Roman" w:hAnsi="Times New Roman" w:cs="Times New Roman"/>
          <w:sz w:val="24"/>
          <w:szCs w:val="24"/>
        </w:rPr>
        <w:t xml:space="preserve"> fluxurilor de lucru in spatiile suport ( bucatarie, depozitare ),  si a celor tehnice astfel incat sa rezulte un maxim de economie de spatiu si energie in functionare;</w:t>
      </w:r>
    </w:p>
    <w:p w:rsidR="00DA0AA1" w:rsidRPr="00595A32" w:rsidRDefault="00DA0AA1" w:rsidP="00DA0AA1">
      <w:pPr>
        <w:spacing w:line="100" w:lineRule="atLeast"/>
        <w:ind w:right="-66"/>
        <w:jc w:val="both"/>
        <w:rPr>
          <w:rFonts w:ascii="Times New Roman" w:hAnsi="Times New Roman" w:cs="Times New Roman"/>
          <w:sz w:val="24"/>
          <w:szCs w:val="24"/>
        </w:rPr>
      </w:pPr>
    </w:p>
    <w:p w:rsidR="00DA0AA1" w:rsidRPr="00595A32" w:rsidRDefault="00DA0AA1" w:rsidP="00DA0AA1">
      <w:pPr>
        <w:spacing w:line="100" w:lineRule="atLeast"/>
        <w:ind w:right="-66"/>
        <w:jc w:val="both"/>
        <w:rPr>
          <w:rFonts w:ascii="Times New Roman" w:hAnsi="Times New Roman" w:cs="Times New Roman"/>
          <w:sz w:val="24"/>
          <w:szCs w:val="24"/>
        </w:rPr>
      </w:pPr>
      <w:r w:rsidRPr="00595A32">
        <w:rPr>
          <w:rFonts w:ascii="Times New Roman" w:hAnsi="Times New Roman" w:cs="Times New Roman"/>
          <w:sz w:val="24"/>
          <w:szCs w:val="24"/>
        </w:rPr>
        <w:t>- refitting general la nivelul dotari, mobilare, instalatii;</w:t>
      </w:r>
    </w:p>
    <w:p w:rsidR="00DA0AA1" w:rsidRPr="00595A32" w:rsidRDefault="00DA0AA1" w:rsidP="00DA0AA1">
      <w:pPr>
        <w:spacing w:line="100" w:lineRule="atLeast"/>
        <w:ind w:right="-66"/>
        <w:jc w:val="both"/>
        <w:rPr>
          <w:rFonts w:ascii="Times New Roman" w:hAnsi="Times New Roman" w:cs="Times New Roman"/>
          <w:sz w:val="24"/>
          <w:szCs w:val="24"/>
        </w:rPr>
      </w:pPr>
    </w:p>
    <w:p w:rsidR="00DA0AA1" w:rsidRPr="00595A32" w:rsidRDefault="00DA0AA1" w:rsidP="00DA0AA1">
      <w:pPr>
        <w:spacing w:line="100" w:lineRule="atLeast"/>
        <w:ind w:right="-66"/>
        <w:jc w:val="both"/>
        <w:rPr>
          <w:rFonts w:ascii="Times New Roman" w:hAnsi="Times New Roman" w:cs="Times New Roman"/>
          <w:sz w:val="24"/>
          <w:szCs w:val="24"/>
        </w:rPr>
      </w:pPr>
      <w:r w:rsidRPr="00595A32">
        <w:rPr>
          <w:rFonts w:ascii="Times New Roman" w:hAnsi="Times New Roman" w:cs="Times New Roman"/>
          <w:sz w:val="24"/>
          <w:szCs w:val="24"/>
        </w:rPr>
        <w:lastRenderedPageBreak/>
        <w:t>- refatadizarea completa a imobilului precum si termoizolarea acestuia fara a modifica cote coama, cornisa, forma generala a volumetriei, pantele acoperisului, suprafata amprentei la sol etc;</w:t>
      </w:r>
    </w:p>
    <w:p w:rsidR="00DA0AA1" w:rsidRPr="00595A32" w:rsidRDefault="00DA0AA1" w:rsidP="00DA0AA1">
      <w:pPr>
        <w:spacing w:line="100" w:lineRule="atLeast"/>
        <w:ind w:right="-66"/>
        <w:jc w:val="both"/>
        <w:rPr>
          <w:rFonts w:ascii="Times New Roman" w:hAnsi="Times New Roman" w:cs="Times New Roman"/>
          <w:sz w:val="24"/>
          <w:szCs w:val="24"/>
        </w:rPr>
      </w:pPr>
      <w:r w:rsidRPr="00595A32">
        <w:rPr>
          <w:rFonts w:ascii="Times New Roman" w:hAnsi="Times New Roman" w:cs="Times New Roman"/>
          <w:sz w:val="24"/>
          <w:szCs w:val="24"/>
        </w:rPr>
        <w:t xml:space="preserve"> </w:t>
      </w:r>
    </w:p>
    <w:p w:rsidR="00DA0AA1" w:rsidRPr="00595A32" w:rsidRDefault="00DA0AA1" w:rsidP="00DA0AA1">
      <w:pPr>
        <w:spacing w:line="100" w:lineRule="atLeast"/>
        <w:ind w:right="-66"/>
        <w:jc w:val="both"/>
        <w:rPr>
          <w:rFonts w:ascii="Times New Roman" w:hAnsi="Times New Roman" w:cs="Times New Roman"/>
          <w:sz w:val="24"/>
          <w:szCs w:val="24"/>
        </w:rPr>
      </w:pPr>
      <w:r w:rsidRPr="00595A32">
        <w:rPr>
          <w:rFonts w:ascii="Times New Roman" w:hAnsi="Times New Roman" w:cs="Times New Roman"/>
          <w:sz w:val="24"/>
          <w:szCs w:val="24"/>
        </w:rPr>
        <w:t xml:space="preserve">- </w:t>
      </w:r>
      <w:proofErr w:type="gramStart"/>
      <w:r w:rsidRPr="00595A32">
        <w:rPr>
          <w:rFonts w:ascii="Times New Roman" w:hAnsi="Times New Roman" w:cs="Times New Roman"/>
          <w:sz w:val="24"/>
          <w:szCs w:val="24"/>
        </w:rPr>
        <w:t>amenajarea</w:t>
      </w:r>
      <w:proofErr w:type="gramEnd"/>
      <w:r w:rsidRPr="00595A32">
        <w:rPr>
          <w:rFonts w:ascii="Times New Roman" w:hAnsi="Times New Roman" w:cs="Times New Roman"/>
          <w:sz w:val="24"/>
          <w:szCs w:val="24"/>
        </w:rPr>
        <w:t xml:space="preserve"> exterioara peisagera si organizarea spatiilor de circulatie auto, aprovizionare si parcare;</w:t>
      </w:r>
    </w:p>
    <w:p w:rsidR="00DA0AA1" w:rsidRPr="00595A32" w:rsidRDefault="00DA0AA1" w:rsidP="00DA0AA1">
      <w:pPr>
        <w:spacing w:line="100" w:lineRule="atLeast"/>
        <w:ind w:right="-66"/>
        <w:jc w:val="both"/>
        <w:rPr>
          <w:rFonts w:ascii="Times New Roman" w:hAnsi="Times New Roman" w:cs="Times New Roman"/>
          <w:sz w:val="24"/>
          <w:szCs w:val="24"/>
        </w:rPr>
      </w:pPr>
    </w:p>
    <w:p w:rsidR="00DA0AA1" w:rsidRPr="00595A32" w:rsidRDefault="00DA0AA1" w:rsidP="00DA0AA1">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ignifugarea si termoizolarea anvelopantei cladirii intr-o maniera performata tehnic si eficienta economic ;</w:t>
      </w:r>
    </w:p>
    <w:p w:rsidR="00DA0AA1" w:rsidRPr="00595A32" w:rsidRDefault="00DA0AA1" w:rsidP="00DA0AA1">
      <w:pPr>
        <w:spacing w:line="100" w:lineRule="atLeast"/>
        <w:ind w:right="-66"/>
        <w:jc w:val="both"/>
        <w:rPr>
          <w:rFonts w:ascii="Times New Roman" w:hAnsi="Times New Roman" w:cs="Times New Roman"/>
          <w:color w:val="000000"/>
          <w:sz w:val="24"/>
          <w:szCs w:val="24"/>
          <w:lang w:val="fr-FR"/>
        </w:rPr>
      </w:pPr>
    </w:p>
    <w:p w:rsidR="00DA0AA1" w:rsidRPr="00595A32" w:rsidRDefault="00DA0AA1" w:rsidP="00DA0AA1">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Interventiile propuse se vor face in asa fel incat se vor mentine neschimbati indicii urbanistici </w:t>
      </w:r>
      <w:proofErr w:type="gramStart"/>
      <w:r w:rsidRPr="00595A32">
        <w:rPr>
          <w:rFonts w:ascii="Times New Roman" w:hAnsi="Times New Roman" w:cs="Times New Roman"/>
          <w:color w:val="000000"/>
          <w:sz w:val="24"/>
          <w:szCs w:val="24"/>
          <w:lang w:val="fr-FR"/>
        </w:rPr>
        <w:t>actuali,  precum</w:t>
      </w:r>
      <w:proofErr w:type="gramEnd"/>
      <w:r w:rsidRPr="00595A32">
        <w:rPr>
          <w:rFonts w:ascii="Times New Roman" w:hAnsi="Times New Roman" w:cs="Times New Roman"/>
          <w:color w:val="000000"/>
          <w:sz w:val="24"/>
          <w:szCs w:val="24"/>
          <w:lang w:val="fr-FR"/>
        </w:rPr>
        <w:t xml:space="preserve"> si regimul de inaltime existent.</w:t>
      </w:r>
    </w:p>
    <w:p w:rsidR="00DA0AA1" w:rsidRPr="00595A32" w:rsidRDefault="00DA0AA1" w:rsidP="00DA0AA1">
      <w:pPr>
        <w:spacing w:line="100" w:lineRule="atLeast"/>
        <w:ind w:right="-66"/>
        <w:jc w:val="both"/>
        <w:rPr>
          <w:rFonts w:ascii="Times New Roman" w:hAnsi="Times New Roman" w:cs="Times New Roman"/>
          <w:color w:val="000000"/>
          <w:sz w:val="24"/>
          <w:szCs w:val="24"/>
          <w:lang w:val="fr-FR"/>
        </w:rPr>
      </w:pPr>
    </w:p>
    <w:p w:rsidR="00DA0AA1" w:rsidRPr="00595A32" w:rsidRDefault="00DA0AA1" w:rsidP="00DA0AA1">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Imobil C1</w:t>
      </w:r>
    </w:p>
    <w:p w:rsidR="00DA0AA1" w:rsidRPr="00595A32" w:rsidRDefault="00DA0AA1" w:rsidP="00DA0AA1">
      <w:pPr>
        <w:tabs>
          <w:tab w:val="left" w:pos="0"/>
          <w:tab w:val="left" w:pos="360"/>
        </w:tabs>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ab/>
      </w:r>
      <w:r w:rsidRPr="00595A32">
        <w:rPr>
          <w:rFonts w:ascii="Times New Roman" w:hAnsi="Times New Roman" w:cs="Times New Roman"/>
          <w:color w:val="000000"/>
          <w:sz w:val="24"/>
          <w:szCs w:val="24"/>
          <w:lang w:val="fr-FR"/>
        </w:rPr>
        <w:tab/>
        <w:t>- functiunea: hotel;</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rPr>
      </w:pPr>
      <w:r w:rsidRPr="00595A32">
        <w:rPr>
          <w:rFonts w:ascii="Times New Roman" w:hAnsi="Times New Roman" w:cs="Times New Roman"/>
          <w:color w:val="000000"/>
          <w:sz w:val="24"/>
          <w:szCs w:val="24"/>
          <w:lang w:val="fr-FR"/>
        </w:rPr>
        <w:t xml:space="preserve">      - </w:t>
      </w:r>
      <w:r w:rsidRPr="00595A32">
        <w:rPr>
          <w:rFonts w:ascii="Times New Roman" w:hAnsi="Times New Roman" w:cs="Times New Roman"/>
          <w:color w:val="000000"/>
          <w:sz w:val="24"/>
          <w:szCs w:val="24"/>
        </w:rPr>
        <w:t>dimensiuni maxime:  41.54 m x 24.12 m;</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rPr>
        <w:t xml:space="preserve">     </w:t>
      </w:r>
      <w:r w:rsidRPr="00595A32">
        <w:rPr>
          <w:rFonts w:ascii="Times New Roman" w:hAnsi="Times New Roman" w:cs="Times New Roman"/>
          <w:color w:val="000000"/>
          <w:sz w:val="24"/>
          <w:szCs w:val="24"/>
          <w:lang w:val="fr-FR"/>
        </w:rPr>
        <w:t xml:space="preserve"> - suprafata construita : 858.00 mp ;</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 suprafata desfasurata : 3 418.50 mp ;</w:t>
      </w:r>
    </w:p>
    <w:p w:rsidR="00DA0AA1" w:rsidRPr="00595A32" w:rsidRDefault="00DA0AA1" w:rsidP="00DA0AA1">
      <w:pPr>
        <w:tabs>
          <w:tab w:val="left" w:pos="720"/>
        </w:tabs>
        <w:spacing w:line="100" w:lineRule="atLeast"/>
        <w:ind w:left="360"/>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 regim de inaltime S+D+P+2E+M1+M2</w:t>
      </w:r>
    </w:p>
    <w:p w:rsidR="00DA0AA1" w:rsidRPr="00595A32" w:rsidRDefault="00DA0AA1" w:rsidP="00DA0AA1">
      <w:pPr>
        <w:tabs>
          <w:tab w:val="left" w:pos="0"/>
          <w:tab w:val="left" w:pos="360"/>
        </w:tabs>
        <w:spacing w:line="100" w:lineRule="atLeast"/>
        <w:ind w:left="709"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H</w:t>
      </w:r>
      <w:r w:rsidRPr="00595A32">
        <w:rPr>
          <w:rFonts w:ascii="Times New Roman" w:hAnsi="Times New Roman" w:cs="Times New Roman"/>
          <w:color w:val="000000"/>
          <w:sz w:val="24"/>
          <w:szCs w:val="24"/>
          <w:vertAlign w:val="subscript"/>
          <w:lang w:val="fr-FR"/>
        </w:rPr>
        <w:t>MAX. CORNISA</w:t>
      </w:r>
      <w:r w:rsidRPr="00595A32">
        <w:rPr>
          <w:rFonts w:ascii="Times New Roman" w:hAnsi="Times New Roman" w:cs="Times New Roman"/>
          <w:color w:val="000000"/>
          <w:sz w:val="24"/>
          <w:szCs w:val="24"/>
          <w:lang w:val="fr-FR"/>
        </w:rPr>
        <w:t xml:space="preserve"> = 10,00 m;</w:t>
      </w:r>
    </w:p>
    <w:p w:rsidR="00DA0AA1" w:rsidRPr="00595A32" w:rsidRDefault="00DA0AA1" w:rsidP="00DA0AA1">
      <w:pPr>
        <w:tabs>
          <w:tab w:val="left" w:pos="0"/>
          <w:tab w:val="left" w:pos="360"/>
        </w:tabs>
        <w:spacing w:line="100" w:lineRule="atLeast"/>
        <w:ind w:left="709"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H</w:t>
      </w:r>
      <w:r w:rsidRPr="00595A32">
        <w:rPr>
          <w:rFonts w:ascii="Times New Roman" w:hAnsi="Times New Roman" w:cs="Times New Roman"/>
          <w:color w:val="000000"/>
          <w:sz w:val="24"/>
          <w:szCs w:val="24"/>
          <w:vertAlign w:val="subscript"/>
          <w:lang w:val="fr-FR"/>
        </w:rPr>
        <w:t>MAX. COAMA</w:t>
      </w:r>
      <w:r w:rsidRPr="00595A32">
        <w:rPr>
          <w:rFonts w:ascii="Times New Roman" w:hAnsi="Times New Roman" w:cs="Times New Roman"/>
          <w:color w:val="000000"/>
          <w:sz w:val="24"/>
          <w:szCs w:val="24"/>
          <w:lang w:val="fr-FR"/>
        </w:rPr>
        <w:t xml:space="preserve"> = 19,00 m; </w:t>
      </w:r>
    </w:p>
    <w:p w:rsidR="00DA0AA1" w:rsidRPr="00595A32" w:rsidRDefault="00DA0AA1" w:rsidP="00DA0AA1">
      <w:pPr>
        <w:spacing w:line="100" w:lineRule="atLeast"/>
        <w:ind w:right="-66" w:firstLine="720"/>
        <w:jc w:val="both"/>
        <w:rPr>
          <w:rFonts w:ascii="Times New Roman" w:hAnsi="Times New Roman" w:cs="Times New Roman"/>
          <w:color w:val="000000"/>
          <w:sz w:val="24"/>
          <w:szCs w:val="24"/>
          <w:lang w:val="fr-FR"/>
        </w:rPr>
      </w:pPr>
    </w:p>
    <w:p w:rsidR="00DA0AA1" w:rsidRPr="00595A32" w:rsidRDefault="00DA0AA1" w:rsidP="00DA0AA1">
      <w:pPr>
        <w:rPr>
          <w:rFonts w:ascii="Times New Roman" w:hAnsi="Times New Roman" w:cs="Times New Roman"/>
          <w:color w:val="000000"/>
          <w:sz w:val="24"/>
          <w:szCs w:val="24"/>
        </w:rPr>
      </w:pPr>
      <w:r w:rsidRPr="00595A32">
        <w:rPr>
          <w:rFonts w:ascii="Times New Roman" w:hAnsi="Times New Roman" w:cs="Times New Roman"/>
          <w:color w:val="000000"/>
          <w:sz w:val="24"/>
          <w:szCs w:val="24"/>
          <w:lang w:val="fr-FR"/>
        </w:rPr>
        <w:t>Suprafata totala teren conform CF :   2 558.00 mp;</w:t>
      </w:r>
    </w:p>
    <w:p w:rsidR="00DA0AA1" w:rsidRPr="00595A32" w:rsidRDefault="00DA0AA1" w:rsidP="00DA0AA1">
      <w:pPr>
        <w:tabs>
          <w:tab w:val="left" w:pos="359"/>
        </w:tabs>
        <w:autoSpaceDE w:val="0"/>
        <w:spacing w:line="240" w:lineRule="auto"/>
        <w:rPr>
          <w:rFonts w:ascii="Times New Roman" w:hAnsi="Times New Roman" w:cs="Times New Roman"/>
          <w:color w:val="000000"/>
          <w:sz w:val="24"/>
          <w:szCs w:val="24"/>
        </w:rPr>
      </w:pPr>
    </w:p>
    <w:p w:rsidR="00DA0AA1" w:rsidRPr="00595A32" w:rsidRDefault="00DA0AA1" w:rsidP="00DA0AA1">
      <w:pPr>
        <w:tabs>
          <w:tab w:val="left" w:pos="359"/>
        </w:tabs>
        <w:autoSpaceDE w:val="0"/>
        <w:spacing w:line="240" w:lineRule="auto"/>
        <w:jc w:val="both"/>
        <w:rPr>
          <w:rFonts w:ascii="Times New Roman" w:hAnsi="Times New Roman" w:cs="Times New Roman"/>
          <w:color w:val="000000"/>
          <w:sz w:val="24"/>
          <w:szCs w:val="24"/>
        </w:rPr>
      </w:pPr>
      <w:r w:rsidRPr="00595A32">
        <w:rPr>
          <w:rFonts w:ascii="Times New Roman" w:hAnsi="Times New Roman" w:cs="Times New Roman"/>
          <w:color w:val="000000"/>
          <w:sz w:val="24"/>
          <w:szCs w:val="24"/>
        </w:rPr>
        <w:t>Suprafata construita C1 existenta                  = 858.00 mp;</w:t>
      </w:r>
      <w:r w:rsidRPr="00595A32">
        <w:rPr>
          <w:rFonts w:ascii="Times New Roman" w:hAnsi="Times New Roman" w:cs="Times New Roman"/>
          <w:color w:val="000000"/>
          <w:sz w:val="24"/>
          <w:szCs w:val="24"/>
        </w:rPr>
        <w:tab/>
      </w:r>
    </w:p>
    <w:p w:rsidR="00DA0AA1" w:rsidRPr="00595A32" w:rsidRDefault="00DA0AA1" w:rsidP="00DA0AA1">
      <w:pPr>
        <w:tabs>
          <w:tab w:val="left" w:pos="359"/>
        </w:tabs>
        <w:autoSpaceDE w:val="0"/>
        <w:spacing w:line="240" w:lineRule="auto"/>
        <w:rPr>
          <w:rFonts w:ascii="Times New Roman" w:hAnsi="Times New Roman" w:cs="Times New Roman"/>
          <w:color w:val="000000"/>
          <w:sz w:val="24"/>
          <w:szCs w:val="24"/>
        </w:rPr>
      </w:pPr>
      <w:r w:rsidRPr="00595A32">
        <w:rPr>
          <w:rFonts w:ascii="Times New Roman" w:hAnsi="Times New Roman" w:cs="Times New Roman"/>
          <w:color w:val="000000"/>
          <w:sz w:val="24"/>
          <w:szCs w:val="24"/>
        </w:rPr>
        <w:t>Suprafata construita C1 propusa                   = 858.00 mp;</w:t>
      </w:r>
      <w:r w:rsidRPr="00595A32">
        <w:rPr>
          <w:rFonts w:ascii="Times New Roman" w:hAnsi="Times New Roman" w:cs="Times New Roman"/>
          <w:color w:val="000000"/>
          <w:sz w:val="24"/>
          <w:szCs w:val="24"/>
        </w:rPr>
        <w:tab/>
      </w:r>
      <w:r w:rsidRPr="00595A32">
        <w:rPr>
          <w:rFonts w:ascii="Times New Roman" w:hAnsi="Times New Roman" w:cs="Times New Roman"/>
          <w:color w:val="000000"/>
          <w:sz w:val="24"/>
          <w:szCs w:val="24"/>
        </w:rPr>
        <w:tab/>
        <w:t xml:space="preserve">  </w:t>
      </w:r>
    </w:p>
    <w:p w:rsidR="00DA0AA1" w:rsidRPr="00595A32" w:rsidRDefault="00DA0AA1" w:rsidP="00DA0AA1">
      <w:pPr>
        <w:tabs>
          <w:tab w:val="left" w:pos="359"/>
        </w:tabs>
        <w:autoSpaceDE w:val="0"/>
        <w:spacing w:line="240" w:lineRule="auto"/>
        <w:jc w:val="both"/>
        <w:rPr>
          <w:rFonts w:ascii="Times New Roman" w:hAnsi="Times New Roman" w:cs="Times New Roman"/>
          <w:color w:val="000000"/>
          <w:sz w:val="24"/>
          <w:szCs w:val="24"/>
        </w:rPr>
      </w:pPr>
    </w:p>
    <w:p w:rsidR="00DA0AA1" w:rsidRPr="00595A32" w:rsidRDefault="00DA0AA1" w:rsidP="00DA0AA1">
      <w:pPr>
        <w:tabs>
          <w:tab w:val="left" w:pos="359"/>
        </w:tabs>
        <w:autoSpaceDE w:val="0"/>
        <w:spacing w:line="240" w:lineRule="auto"/>
        <w:rPr>
          <w:rFonts w:ascii="Times New Roman" w:hAnsi="Times New Roman" w:cs="Times New Roman"/>
          <w:color w:val="000000"/>
          <w:sz w:val="24"/>
          <w:szCs w:val="24"/>
        </w:rPr>
      </w:pPr>
      <w:r w:rsidRPr="00595A32">
        <w:rPr>
          <w:rFonts w:ascii="Times New Roman" w:hAnsi="Times New Roman" w:cs="Times New Roman"/>
          <w:color w:val="000000"/>
          <w:sz w:val="24"/>
          <w:szCs w:val="24"/>
        </w:rPr>
        <w:t xml:space="preserve">P.O.T. </w:t>
      </w:r>
      <w:proofErr w:type="gramStart"/>
      <w:r w:rsidRPr="00595A32">
        <w:rPr>
          <w:rFonts w:ascii="Times New Roman" w:hAnsi="Times New Roman" w:cs="Times New Roman"/>
          <w:color w:val="000000"/>
          <w:sz w:val="24"/>
          <w:szCs w:val="24"/>
        </w:rPr>
        <w:t>existent  =</w:t>
      </w:r>
      <w:proofErr w:type="gramEnd"/>
      <w:r w:rsidRPr="00595A32">
        <w:rPr>
          <w:rFonts w:ascii="Times New Roman" w:hAnsi="Times New Roman" w:cs="Times New Roman"/>
          <w:color w:val="000000"/>
          <w:sz w:val="24"/>
          <w:szCs w:val="24"/>
        </w:rPr>
        <w:t xml:space="preserve"> 33.54 %     P.O.T. Propus = 33.54%</w:t>
      </w:r>
    </w:p>
    <w:p w:rsidR="00DA0AA1" w:rsidRPr="00595A32" w:rsidRDefault="00DA0AA1" w:rsidP="00DA0AA1">
      <w:pPr>
        <w:tabs>
          <w:tab w:val="left" w:pos="359"/>
        </w:tabs>
        <w:autoSpaceDE w:val="0"/>
        <w:spacing w:line="240" w:lineRule="auto"/>
        <w:jc w:val="both"/>
        <w:rPr>
          <w:rFonts w:ascii="Times New Roman" w:hAnsi="Times New Roman" w:cs="Times New Roman"/>
          <w:color w:val="000000"/>
          <w:sz w:val="24"/>
          <w:szCs w:val="24"/>
        </w:rPr>
      </w:pPr>
    </w:p>
    <w:p w:rsidR="00DA0AA1" w:rsidRPr="00595A32" w:rsidRDefault="00DA0AA1" w:rsidP="00DA0AA1">
      <w:pPr>
        <w:autoSpaceDE w:val="0"/>
        <w:spacing w:line="240" w:lineRule="auto"/>
        <w:jc w:val="both"/>
        <w:rPr>
          <w:rFonts w:ascii="Times New Roman" w:hAnsi="Times New Roman" w:cs="Times New Roman"/>
          <w:color w:val="000000"/>
          <w:sz w:val="24"/>
          <w:szCs w:val="24"/>
        </w:rPr>
      </w:pPr>
      <w:r w:rsidRPr="00595A32">
        <w:rPr>
          <w:rFonts w:ascii="Times New Roman" w:hAnsi="Times New Roman" w:cs="Times New Roman"/>
          <w:color w:val="000000"/>
          <w:sz w:val="24"/>
          <w:szCs w:val="24"/>
        </w:rPr>
        <w:t xml:space="preserve">Suprafata desfasurata totala </w:t>
      </w:r>
      <w:proofErr w:type="gramStart"/>
      <w:r w:rsidRPr="00595A32">
        <w:rPr>
          <w:rFonts w:ascii="Times New Roman" w:hAnsi="Times New Roman" w:cs="Times New Roman"/>
          <w:color w:val="000000"/>
          <w:sz w:val="24"/>
          <w:szCs w:val="24"/>
        </w:rPr>
        <w:t>existenta  -</w:t>
      </w:r>
      <w:proofErr w:type="gramEnd"/>
      <w:r w:rsidRPr="00595A32">
        <w:rPr>
          <w:rFonts w:ascii="Times New Roman" w:hAnsi="Times New Roman" w:cs="Times New Roman"/>
          <w:color w:val="000000"/>
          <w:sz w:val="24"/>
          <w:szCs w:val="24"/>
        </w:rPr>
        <w:t xml:space="preserve">  Sd = 3 418.50 mp;</w:t>
      </w:r>
    </w:p>
    <w:p w:rsidR="00DA0AA1" w:rsidRPr="00595A32" w:rsidRDefault="00DA0AA1" w:rsidP="00DA0AA1">
      <w:pPr>
        <w:autoSpaceDE w:val="0"/>
        <w:spacing w:line="240" w:lineRule="auto"/>
        <w:rPr>
          <w:rFonts w:ascii="Times New Roman" w:hAnsi="Times New Roman" w:cs="Times New Roman"/>
          <w:color w:val="000000"/>
          <w:sz w:val="24"/>
          <w:szCs w:val="24"/>
        </w:rPr>
      </w:pPr>
      <w:r w:rsidRPr="00595A32">
        <w:rPr>
          <w:rFonts w:ascii="Times New Roman" w:hAnsi="Times New Roman" w:cs="Times New Roman"/>
          <w:color w:val="000000"/>
          <w:sz w:val="24"/>
          <w:szCs w:val="24"/>
        </w:rPr>
        <w:t xml:space="preserve">Suprafata desfasurata totala propusa   </w:t>
      </w:r>
      <w:proofErr w:type="gramStart"/>
      <w:r w:rsidRPr="00595A32">
        <w:rPr>
          <w:rFonts w:ascii="Times New Roman" w:hAnsi="Times New Roman" w:cs="Times New Roman"/>
          <w:color w:val="000000"/>
          <w:sz w:val="24"/>
          <w:szCs w:val="24"/>
        </w:rPr>
        <w:t>-  Sd</w:t>
      </w:r>
      <w:proofErr w:type="gramEnd"/>
      <w:r w:rsidRPr="00595A32">
        <w:rPr>
          <w:rFonts w:ascii="Times New Roman" w:hAnsi="Times New Roman" w:cs="Times New Roman"/>
          <w:color w:val="000000"/>
          <w:sz w:val="24"/>
          <w:szCs w:val="24"/>
        </w:rPr>
        <w:t xml:space="preserve"> = 3 418.50 mp;</w:t>
      </w:r>
    </w:p>
    <w:p w:rsidR="00DA0AA1" w:rsidRPr="00595A32" w:rsidRDefault="00DA0AA1" w:rsidP="00DA0AA1">
      <w:pPr>
        <w:autoSpaceDE w:val="0"/>
        <w:spacing w:line="240" w:lineRule="auto"/>
        <w:rPr>
          <w:rFonts w:ascii="Times New Roman" w:hAnsi="Times New Roman" w:cs="Times New Roman"/>
          <w:color w:val="000000"/>
          <w:sz w:val="24"/>
          <w:szCs w:val="24"/>
        </w:rPr>
      </w:pPr>
    </w:p>
    <w:p w:rsidR="00DA0AA1" w:rsidRPr="00595A32" w:rsidRDefault="00DA0AA1" w:rsidP="00DA0AA1">
      <w:pPr>
        <w:autoSpaceDE w:val="0"/>
        <w:spacing w:line="240" w:lineRule="auto"/>
        <w:rPr>
          <w:rFonts w:ascii="Times New Roman" w:hAnsi="Times New Roman" w:cs="Times New Roman"/>
          <w:color w:val="000000"/>
          <w:sz w:val="24"/>
          <w:szCs w:val="24"/>
        </w:rPr>
      </w:pPr>
      <w:r w:rsidRPr="00595A32">
        <w:rPr>
          <w:rFonts w:ascii="Times New Roman" w:hAnsi="Times New Roman" w:cs="Times New Roman"/>
          <w:color w:val="000000"/>
          <w:sz w:val="24"/>
          <w:szCs w:val="24"/>
        </w:rPr>
        <w:t xml:space="preserve">Suprafata desfasurata totala </w:t>
      </w:r>
      <w:proofErr w:type="gramStart"/>
      <w:r w:rsidRPr="00595A32">
        <w:rPr>
          <w:rFonts w:ascii="Times New Roman" w:hAnsi="Times New Roman" w:cs="Times New Roman"/>
          <w:color w:val="000000"/>
          <w:sz w:val="24"/>
          <w:szCs w:val="24"/>
        </w:rPr>
        <w:t>constanta</w:t>
      </w:r>
      <w:proofErr w:type="gramEnd"/>
      <w:r w:rsidRPr="00595A32">
        <w:rPr>
          <w:rFonts w:ascii="Times New Roman" w:hAnsi="Times New Roman" w:cs="Times New Roman"/>
          <w:color w:val="000000"/>
          <w:sz w:val="24"/>
          <w:szCs w:val="24"/>
        </w:rPr>
        <w:t>- Sdc = 3 200.00 mp;</w:t>
      </w:r>
    </w:p>
    <w:p w:rsidR="00DA0AA1" w:rsidRPr="00595A32" w:rsidRDefault="00DA0AA1" w:rsidP="00DA0AA1">
      <w:pPr>
        <w:autoSpaceDE w:val="0"/>
        <w:spacing w:line="240" w:lineRule="auto"/>
        <w:jc w:val="both"/>
        <w:rPr>
          <w:rFonts w:ascii="Times New Roman" w:hAnsi="Times New Roman" w:cs="Times New Roman"/>
          <w:color w:val="000000"/>
          <w:sz w:val="24"/>
          <w:szCs w:val="24"/>
        </w:rPr>
      </w:pPr>
    </w:p>
    <w:p w:rsidR="00DA0AA1" w:rsidRPr="00595A32" w:rsidRDefault="00DA0AA1" w:rsidP="00DA0AA1">
      <w:pPr>
        <w:autoSpaceDE w:val="0"/>
        <w:spacing w:line="240" w:lineRule="auto"/>
        <w:rPr>
          <w:rFonts w:ascii="Times New Roman" w:hAnsi="Times New Roman" w:cs="Times New Roman"/>
          <w:color w:val="000000"/>
          <w:sz w:val="24"/>
          <w:szCs w:val="24"/>
        </w:rPr>
      </w:pPr>
      <w:r w:rsidRPr="00595A32">
        <w:rPr>
          <w:rFonts w:ascii="Times New Roman" w:hAnsi="Times New Roman" w:cs="Times New Roman"/>
          <w:color w:val="000000"/>
          <w:sz w:val="24"/>
          <w:szCs w:val="24"/>
        </w:rPr>
        <w:t xml:space="preserve">C.U.T. existent </w:t>
      </w:r>
      <w:proofErr w:type="gramStart"/>
      <w:r w:rsidRPr="00595A32">
        <w:rPr>
          <w:rFonts w:ascii="Times New Roman" w:hAnsi="Times New Roman" w:cs="Times New Roman"/>
          <w:color w:val="000000"/>
          <w:sz w:val="24"/>
          <w:szCs w:val="24"/>
        </w:rPr>
        <w:t>=  1.25</w:t>
      </w:r>
      <w:proofErr w:type="gramEnd"/>
      <w:r w:rsidRPr="00595A32">
        <w:rPr>
          <w:rFonts w:ascii="Times New Roman" w:hAnsi="Times New Roman" w:cs="Times New Roman"/>
          <w:color w:val="000000"/>
          <w:sz w:val="24"/>
          <w:szCs w:val="24"/>
        </w:rPr>
        <w:t xml:space="preserve">          C.U.T. propus = 1.25</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Descriere functionala:   </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u w:val="single"/>
          <w:lang w:val="fr-FR"/>
        </w:rPr>
        <w:t>Subsol tehnic</w:t>
      </w:r>
      <w:r w:rsidRPr="00595A32">
        <w:rPr>
          <w:rFonts w:ascii="Times New Roman" w:hAnsi="Times New Roman" w:cs="Times New Roman"/>
          <w:color w:val="000000"/>
          <w:sz w:val="24"/>
          <w:szCs w:val="24"/>
          <w:lang w:val="fr-FR"/>
        </w:rPr>
        <w:t>:</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Subsolul tehnic este alcatuit din 6 incaperi nedecomandate. Nu sunt propuse interventii de refunctionalizare la acest nivel.</w:t>
      </w:r>
    </w:p>
    <w:p w:rsidR="004B2215" w:rsidRPr="00595A32" w:rsidRDefault="004B2215" w:rsidP="004B2215">
      <w:pPr>
        <w:spacing w:line="100" w:lineRule="atLeast"/>
        <w:ind w:right="-66"/>
        <w:jc w:val="both"/>
        <w:rPr>
          <w:rFonts w:ascii="Times New Roman" w:hAnsi="Times New Roman" w:cs="Times New Roman"/>
          <w:color w:val="000000"/>
          <w:sz w:val="24"/>
          <w:szCs w:val="24"/>
          <w:u w:val="single"/>
          <w:lang w:val="fr-FR"/>
        </w:rPr>
      </w:pPr>
      <w:r w:rsidRPr="00595A32">
        <w:rPr>
          <w:rFonts w:ascii="Times New Roman" w:hAnsi="Times New Roman" w:cs="Times New Roman"/>
          <w:color w:val="000000"/>
          <w:sz w:val="24"/>
          <w:szCs w:val="24"/>
          <w:lang w:val="fr-FR"/>
        </w:rPr>
        <w:t xml:space="preserve"> </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u w:val="single"/>
          <w:lang w:val="fr-FR"/>
        </w:rPr>
        <w:t>Demisol</w:t>
      </w:r>
      <w:r w:rsidRPr="00595A32">
        <w:rPr>
          <w:rFonts w:ascii="Times New Roman" w:hAnsi="Times New Roman" w:cs="Times New Roman"/>
          <w:color w:val="000000"/>
          <w:sz w:val="24"/>
          <w:szCs w:val="24"/>
          <w:lang w:val="fr-FR"/>
        </w:rPr>
        <w:t xml:space="preserve">: </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Zona aferenta interaxelor 2-10-A'-C va fi dedicata reamenajarii si dezvoltarii zonei SPA. Vor fi prevazute saloane de masaj, zona de sauna uscata si umeda, jacuzzi, vestiare, grupuri sanitare, zona dusuri, depozitare si un sun deck exterior cu orientare sudica amplasat pe terasa existenta. </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Zona aferenta interaxelor 12-14-A-C e dedicata unui nou nod de circulatii verticale si orizontale. </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Zona aferenta interaxelor 14-20-A'-C a fost alocata administratiei si depozitarii de hotel.</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Vestiarele filtru ale bucatariei, sala de mese a personalului precum si vestiarele personalului curent au fost apmplasate in zona interaxelor 19-21-A-d'.</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Pentru restaurantul parterului a fost prevazuta la nivel demisol amenajarea unei terase existente de pe care se poate accede la cota terenului natural. Legatura cu restaurantul se face printr-o scara dedicata, noua. Zona de terasa este amplasata intre interaxele 10-20-A'''-A.  </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Centrala termica ramane localizata in zona interaxelor 1'-2-A'-d si B-d-1-5.</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u w:val="single"/>
          <w:lang w:val="fr-FR"/>
        </w:rPr>
        <w:t>Parter:</w:t>
      </w:r>
      <w:r w:rsidRPr="00595A32">
        <w:rPr>
          <w:rFonts w:ascii="Times New Roman" w:hAnsi="Times New Roman" w:cs="Times New Roman"/>
          <w:color w:val="000000"/>
          <w:sz w:val="24"/>
          <w:szCs w:val="24"/>
          <w:lang w:val="fr-FR"/>
        </w:rPr>
        <w:t xml:space="preserve"> </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Accesul principal se realizeaza prin fatada nordica si este marcat de o copertina impunatoare. Accesele de aprovizionare si cel de evacuare a deseurilor sunt separate si amplasate in partea nord-estica a cladirii.  </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Acest nivel gazduieste 6 camere de cazare din care una este dedicata persoaneor cu dizabilitati. Spatiile comune sunt prezente sub forma unui lobby generos conectat la o zona de bar. Restaurantul completeaza nivelul parter si are o capacitate maxima de 150 locuri. Acesta este prevazut cu doua grupuri sanitare dedicate, separate pe sexe. O camera de joaca si o camera de bagaje sunt amplasate in apropierea lobby-ului si a receptiei. </w:t>
      </w:r>
    </w:p>
    <w:p w:rsidR="004B2215" w:rsidRPr="00595A32" w:rsidRDefault="004B2215" w:rsidP="004B2215">
      <w:pPr>
        <w:spacing w:line="100" w:lineRule="atLeast"/>
        <w:ind w:right="-66"/>
        <w:jc w:val="both"/>
        <w:rPr>
          <w:rFonts w:ascii="Times New Roman" w:hAnsi="Times New Roman" w:cs="Times New Roman"/>
          <w:sz w:val="24"/>
          <w:szCs w:val="24"/>
        </w:rPr>
      </w:pPr>
      <w:r w:rsidRPr="00595A32">
        <w:rPr>
          <w:rFonts w:ascii="Times New Roman" w:hAnsi="Times New Roman" w:cs="Times New Roman"/>
          <w:color w:val="000000"/>
          <w:sz w:val="24"/>
          <w:szCs w:val="24"/>
          <w:lang w:val="fr-FR"/>
        </w:rPr>
        <w:t xml:space="preserve">      Bucataia si spatiile aferente de depozitare sunt amplasate in partea nord estica a partiului.   </w:t>
      </w:r>
    </w:p>
    <w:p w:rsidR="004B2215" w:rsidRPr="00595A32" w:rsidRDefault="004B2215" w:rsidP="004B2215">
      <w:pPr>
        <w:spacing w:line="100" w:lineRule="atLeast"/>
        <w:ind w:right="-66"/>
        <w:jc w:val="both"/>
        <w:rPr>
          <w:rFonts w:ascii="Times New Roman" w:hAnsi="Times New Roman" w:cs="Times New Roman"/>
          <w:sz w:val="24"/>
          <w:szCs w:val="24"/>
        </w:rPr>
      </w:pP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u w:val="single"/>
          <w:lang w:val="fr-FR"/>
        </w:rPr>
        <w:t>Etajul 1</w:t>
      </w:r>
      <w:r w:rsidRPr="00595A32">
        <w:rPr>
          <w:rFonts w:ascii="Times New Roman" w:hAnsi="Times New Roman" w:cs="Times New Roman"/>
          <w:color w:val="000000"/>
          <w:sz w:val="24"/>
          <w:szCs w:val="24"/>
          <w:lang w:val="fr-FR"/>
        </w:rPr>
        <w:t>:</w:t>
      </w:r>
    </w:p>
    <w:p w:rsidR="004B2215" w:rsidRPr="00595A32" w:rsidRDefault="004B2215" w:rsidP="004B2215">
      <w:pPr>
        <w:spacing w:line="100" w:lineRule="atLeast"/>
        <w:ind w:right="-66"/>
        <w:jc w:val="both"/>
        <w:rPr>
          <w:rFonts w:ascii="Times New Roman" w:hAnsi="Times New Roman" w:cs="Times New Roman"/>
          <w:sz w:val="24"/>
          <w:szCs w:val="24"/>
        </w:rPr>
      </w:pPr>
      <w:r w:rsidRPr="00595A32">
        <w:rPr>
          <w:rFonts w:ascii="Times New Roman" w:hAnsi="Times New Roman" w:cs="Times New Roman"/>
          <w:color w:val="000000"/>
          <w:sz w:val="24"/>
          <w:szCs w:val="24"/>
          <w:lang w:val="fr-FR"/>
        </w:rPr>
        <w:t xml:space="preserve">     Acest etaj are 18 camere de cazare dotate fiecare cu baie proprie. Un oficiu de nivel/camera cameriste este de asemnea prezent la acest nivel.  Circulatiile verticale si orizontale </w:t>
      </w:r>
      <w:proofErr w:type="gramStart"/>
      <w:r w:rsidRPr="00595A32">
        <w:rPr>
          <w:rFonts w:ascii="Times New Roman" w:hAnsi="Times New Roman" w:cs="Times New Roman"/>
          <w:color w:val="000000"/>
          <w:sz w:val="24"/>
          <w:szCs w:val="24"/>
          <w:lang w:val="fr-FR"/>
        </w:rPr>
        <w:t>( hol</w:t>
      </w:r>
      <w:proofErr w:type="gramEnd"/>
      <w:r w:rsidRPr="00595A32">
        <w:rPr>
          <w:rFonts w:ascii="Times New Roman" w:hAnsi="Times New Roman" w:cs="Times New Roman"/>
          <w:color w:val="000000"/>
          <w:sz w:val="24"/>
          <w:szCs w:val="24"/>
          <w:lang w:val="fr-FR"/>
        </w:rPr>
        <w:t xml:space="preserve"> de nivel,  scara , lift personal si lift turisti)  faciliteaza utilizarea eficienta a nivelului 1 de cazare. </w:t>
      </w:r>
    </w:p>
    <w:p w:rsidR="004B2215" w:rsidRPr="00595A32" w:rsidRDefault="004B2215" w:rsidP="004B2215">
      <w:pPr>
        <w:spacing w:line="100" w:lineRule="atLeast"/>
        <w:ind w:right="-66"/>
        <w:jc w:val="both"/>
        <w:rPr>
          <w:rFonts w:ascii="Times New Roman" w:hAnsi="Times New Roman" w:cs="Times New Roman"/>
          <w:sz w:val="24"/>
          <w:szCs w:val="24"/>
        </w:rPr>
      </w:pP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u w:val="single"/>
          <w:lang w:val="fr-FR"/>
        </w:rPr>
        <w:t>Etajul 2</w:t>
      </w:r>
      <w:r w:rsidRPr="00595A32">
        <w:rPr>
          <w:rFonts w:ascii="Times New Roman" w:hAnsi="Times New Roman" w:cs="Times New Roman"/>
          <w:color w:val="000000"/>
          <w:sz w:val="24"/>
          <w:szCs w:val="24"/>
          <w:lang w:val="fr-FR"/>
        </w:rPr>
        <w:t>:</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Asemanator etajului 1, etajul 2 gazduieste de asemenea 18 camere de cazare dotate cu bai proprii, un oficiu de nivel/camera cameriste precum si circulatiile aferente.</w:t>
      </w:r>
    </w:p>
    <w:p w:rsidR="004B2215" w:rsidRPr="00595A32" w:rsidRDefault="004B2215" w:rsidP="004B2215">
      <w:pPr>
        <w:spacing w:line="100" w:lineRule="atLeast"/>
        <w:ind w:right="-66"/>
        <w:jc w:val="both"/>
        <w:rPr>
          <w:rFonts w:ascii="Times New Roman" w:hAnsi="Times New Roman" w:cs="Times New Roman"/>
          <w:color w:val="000000"/>
          <w:sz w:val="24"/>
          <w:szCs w:val="24"/>
          <w:u w:val="single"/>
          <w:lang w:val="fr-FR"/>
        </w:rPr>
      </w:pPr>
      <w:r w:rsidRPr="00595A32">
        <w:rPr>
          <w:rFonts w:ascii="Times New Roman" w:hAnsi="Times New Roman" w:cs="Times New Roman"/>
          <w:color w:val="000000"/>
          <w:sz w:val="24"/>
          <w:szCs w:val="24"/>
          <w:lang w:val="fr-FR"/>
        </w:rPr>
        <w:t xml:space="preserve"> </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u w:val="single"/>
          <w:lang w:val="fr-FR"/>
        </w:rPr>
        <w:t>Mansarda 1</w:t>
      </w:r>
      <w:r w:rsidRPr="00595A32">
        <w:rPr>
          <w:rFonts w:ascii="Times New Roman" w:hAnsi="Times New Roman" w:cs="Times New Roman"/>
          <w:color w:val="000000"/>
          <w:sz w:val="24"/>
          <w:szCs w:val="24"/>
          <w:lang w:val="fr-FR"/>
        </w:rPr>
        <w:t>:</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Prin intermediul unor interventii de reparatii si consolidari structurale la nivelul sarpantei, se va amenaja o sala de conferinte cu o capacitate de 80 persoane. Aceasta va fi prevazuta cu un oficiu si va fi deservita de grupuri sanitare si un depozit. In ce priveste capacitatea de cazare, a acest nivel este prevazuta o camera de cazare si un apartament, dotate cu bai proprii. In completare, s-a prevazut amenajarea unui 'sky lounge' in zona interaxelor 12-20-A-C, in vederea valorificarii panoramei favorabile catre vecinatati. Interventiile se limiteaza la interiorul volumetriei actuale, fara a se modifica cota de coama si de cornisa.</w:t>
      </w:r>
    </w:p>
    <w:p w:rsidR="004B2215" w:rsidRPr="00595A32" w:rsidRDefault="004B2215" w:rsidP="004B2215">
      <w:pPr>
        <w:spacing w:line="100" w:lineRule="atLeast"/>
        <w:ind w:right="-66"/>
        <w:jc w:val="both"/>
        <w:rPr>
          <w:rFonts w:ascii="Times New Roman" w:hAnsi="Times New Roman" w:cs="Times New Roman"/>
          <w:sz w:val="24"/>
          <w:szCs w:val="24"/>
        </w:rPr>
      </w:pPr>
      <w:r w:rsidRPr="00595A32">
        <w:rPr>
          <w:rFonts w:ascii="Times New Roman" w:hAnsi="Times New Roman" w:cs="Times New Roman"/>
          <w:color w:val="000000"/>
          <w:sz w:val="24"/>
          <w:szCs w:val="24"/>
          <w:lang w:val="fr-FR"/>
        </w:rPr>
        <w:t xml:space="preserve">      Fata de etajele 1 si 2, circulatiile verticale sunt suplimentate cu o scara ce face legatura cu apartamentele de la mansarda 2. </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u w:val="single"/>
          <w:lang w:val="fr-FR"/>
        </w:rPr>
        <w:t>Mansarda 2:</w:t>
      </w:r>
    </w:p>
    <w:p w:rsidR="004B2215" w:rsidRPr="00595A32" w:rsidRDefault="004B2215"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 xml:space="preserve">         Se vor amenaja doua apartamente in spatiul existent. Accesul se face printr-o scara noua dedicata de la nivelul mansardei 1. </w:t>
      </w:r>
    </w:p>
    <w:p w:rsidR="00304662" w:rsidRPr="00595A32" w:rsidRDefault="00304662" w:rsidP="004B2215">
      <w:pPr>
        <w:spacing w:line="100" w:lineRule="atLeast"/>
        <w:ind w:right="-66"/>
        <w:jc w:val="both"/>
        <w:rPr>
          <w:rFonts w:ascii="Times New Roman" w:hAnsi="Times New Roman" w:cs="Times New Roman"/>
          <w:color w:val="000000"/>
          <w:sz w:val="24"/>
          <w:szCs w:val="24"/>
          <w:lang w:val="fr-FR"/>
        </w:rPr>
      </w:pPr>
      <w:r w:rsidRPr="00595A32">
        <w:rPr>
          <w:rFonts w:ascii="Times New Roman" w:hAnsi="Times New Roman" w:cs="Times New Roman"/>
          <w:color w:val="000000"/>
          <w:sz w:val="24"/>
          <w:szCs w:val="24"/>
          <w:lang w:val="fr-FR"/>
        </w:rPr>
        <w:t>Platforma de parcare este prevazuta amenajata cu 20 de locuri de parcare pe dale inierbate.</w:t>
      </w:r>
    </w:p>
    <w:p w:rsidR="00D92E66" w:rsidRPr="00595A32" w:rsidRDefault="00D92E66" w:rsidP="00D92E66">
      <w:pPr>
        <w:suppressAutoHyphens w:val="0"/>
        <w:spacing w:after="0" w:line="240" w:lineRule="auto"/>
        <w:jc w:val="both"/>
        <w:rPr>
          <w:rFonts w:ascii="Times New Roman" w:eastAsiaTheme="minorHAnsi" w:hAnsi="Times New Roman" w:cs="Times New Roman"/>
          <w:color w:val="000000" w:themeColor="text1"/>
          <w:sz w:val="24"/>
          <w:szCs w:val="24"/>
          <w:bdr w:val="none" w:sz="0" w:space="0" w:color="auto" w:frame="1"/>
          <w:shd w:val="clear" w:color="auto" w:fill="FFFFFF"/>
          <w:lang w:val="pt-BR" w:eastAsia="en-US"/>
        </w:rPr>
      </w:pPr>
    </w:p>
    <w:p w:rsidR="0097685A" w:rsidRPr="00595A32" w:rsidRDefault="0097685A" w:rsidP="009B403E">
      <w:pPr>
        <w:spacing w:after="0" w:line="240" w:lineRule="auto"/>
        <w:jc w:val="both"/>
        <w:rPr>
          <w:rFonts w:ascii="Times New Roman" w:eastAsia="Times New Roman" w:hAnsi="Times New Roman" w:cs="Times New Roman"/>
          <w:color w:val="000000" w:themeColor="text1"/>
          <w:spacing w:val="-2"/>
          <w:sz w:val="24"/>
          <w:szCs w:val="24"/>
          <w:lang w:val="it-IT"/>
        </w:rPr>
      </w:pPr>
      <w:r w:rsidRPr="00595A32">
        <w:rPr>
          <w:rFonts w:ascii="Times New Roman" w:eastAsia="Times New Roman" w:hAnsi="Times New Roman" w:cs="Times New Roman"/>
          <w:b/>
          <w:color w:val="000000" w:themeColor="text1"/>
          <w:spacing w:val="-2"/>
          <w:sz w:val="24"/>
          <w:szCs w:val="24"/>
          <w:u w:val="single"/>
          <w:lang w:val="it-IT"/>
        </w:rPr>
        <w:t>Dotări hidroedilitare</w:t>
      </w:r>
      <w:r w:rsidRPr="00595A32">
        <w:rPr>
          <w:rFonts w:ascii="Times New Roman" w:eastAsia="Times New Roman" w:hAnsi="Times New Roman" w:cs="Times New Roman"/>
          <w:b/>
          <w:color w:val="000000" w:themeColor="text1"/>
          <w:spacing w:val="-2"/>
          <w:sz w:val="24"/>
          <w:szCs w:val="24"/>
          <w:lang w:val="it-IT"/>
        </w:rPr>
        <w:t>:</w:t>
      </w:r>
    </w:p>
    <w:p w:rsidR="005C58C9" w:rsidRPr="00595A32" w:rsidRDefault="00F86710" w:rsidP="00F86710">
      <w:pPr>
        <w:tabs>
          <w:tab w:val="left" w:pos="0"/>
        </w:tabs>
        <w:spacing w:after="0" w:line="240" w:lineRule="auto"/>
        <w:jc w:val="both"/>
        <w:rPr>
          <w:rFonts w:ascii="Times New Roman" w:hAnsi="Times New Roman" w:cs="Times New Roman"/>
          <w:color w:val="000000" w:themeColor="text1"/>
          <w:sz w:val="24"/>
          <w:szCs w:val="24"/>
          <w:lang w:val="en-AU"/>
        </w:rPr>
      </w:pPr>
      <w:r w:rsidRPr="00595A32">
        <w:rPr>
          <w:rFonts w:ascii="Times New Roman" w:hAnsi="Times New Roman" w:cs="Times New Roman"/>
          <w:color w:val="000000" w:themeColor="text1"/>
          <w:sz w:val="24"/>
          <w:szCs w:val="24"/>
          <w:lang w:val="en-AU"/>
        </w:rPr>
        <w:t xml:space="preserve">Imobilul </w:t>
      </w:r>
      <w:proofErr w:type="gramStart"/>
      <w:r w:rsidRPr="00595A32">
        <w:rPr>
          <w:rFonts w:ascii="Times New Roman" w:hAnsi="Times New Roman" w:cs="Times New Roman"/>
          <w:color w:val="000000" w:themeColor="text1"/>
          <w:sz w:val="24"/>
          <w:szCs w:val="24"/>
          <w:lang w:val="en-AU"/>
        </w:rPr>
        <w:t>este</w:t>
      </w:r>
      <w:proofErr w:type="gramEnd"/>
      <w:r w:rsidRPr="00595A32">
        <w:rPr>
          <w:rFonts w:ascii="Times New Roman" w:hAnsi="Times New Roman" w:cs="Times New Roman"/>
          <w:color w:val="000000" w:themeColor="text1"/>
          <w:sz w:val="24"/>
          <w:szCs w:val="24"/>
          <w:lang w:val="en-AU"/>
        </w:rPr>
        <w:t xml:space="preserve"> racordat la utilitati: apa-canal, electricitate, telefonie. Nu </w:t>
      </w:r>
      <w:proofErr w:type="gramStart"/>
      <w:r w:rsidRPr="00595A32">
        <w:rPr>
          <w:rFonts w:ascii="Times New Roman" w:hAnsi="Times New Roman" w:cs="Times New Roman"/>
          <w:color w:val="000000" w:themeColor="text1"/>
          <w:sz w:val="24"/>
          <w:szCs w:val="24"/>
          <w:lang w:val="en-AU"/>
        </w:rPr>
        <w:t>este</w:t>
      </w:r>
      <w:proofErr w:type="gramEnd"/>
      <w:r w:rsidRPr="00595A32">
        <w:rPr>
          <w:rFonts w:ascii="Times New Roman" w:hAnsi="Times New Roman" w:cs="Times New Roman"/>
          <w:color w:val="000000" w:themeColor="text1"/>
          <w:sz w:val="24"/>
          <w:szCs w:val="24"/>
          <w:lang w:val="en-AU"/>
        </w:rPr>
        <w:t xml:space="preserve"> necesara realizarea altor bransamente.</w:t>
      </w:r>
    </w:p>
    <w:p w:rsidR="00426269" w:rsidRPr="00595A32" w:rsidRDefault="00F85CDE" w:rsidP="00BA6D4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595A32">
        <w:rPr>
          <w:rFonts w:ascii="Times New Roman" w:hAnsi="Times New Roman" w:cs="Times New Roman"/>
          <w:color w:val="000000"/>
          <w:sz w:val="24"/>
          <w:szCs w:val="24"/>
        </w:rPr>
        <w:t>Centrala termica pe electricitate, schimbatoare caldura aer-aer, pompa de caldura;</w:t>
      </w:r>
    </w:p>
    <w:p w:rsidR="008E29E5" w:rsidRPr="00595A32" w:rsidRDefault="008E29E5" w:rsidP="00B176F0">
      <w:pPr>
        <w:pStyle w:val="NoSpacing"/>
        <w:jc w:val="both"/>
        <w:rPr>
          <w:rFonts w:ascii="Times New Roman" w:hAnsi="Times New Roman" w:cs="Times New Roman"/>
          <w:b/>
          <w:sz w:val="24"/>
          <w:szCs w:val="24"/>
        </w:rPr>
      </w:pPr>
      <w:r w:rsidRPr="00595A32">
        <w:rPr>
          <w:rFonts w:ascii="Times New Roman" w:hAnsi="Times New Roman" w:cs="Times New Roman"/>
          <w:b/>
          <w:sz w:val="24"/>
          <w:szCs w:val="24"/>
        </w:rPr>
        <w:t xml:space="preserve">LUCRĂRI NECESARE ORGANIZĂRII DE ŞANTIER: </w:t>
      </w:r>
    </w:p>
    <w:p w:rsidR="00824F48" w:rsidRPr="00595A32" w:rsidRDefault="00824F48" w:rsidP="00B176F0">
      <w:pPr>
        <w:pStyle w:val="NoSpacing"/>
        <w:jc w:val="both"/>
        <w:rPr>
          <w:rFonts w:ascii="Times New Roman" w:hAnsi="Times New Roman" w:cs="Times New Roman"/>
          <w:color w:val="000000"/>
          <w:sz w:val="24"/>
          <w:szCs w:val="24"/>
          <w:lang w:eastAsia="en-US"/>
        </w:rPr>
      </w:pPr>
      <w:r w:rsidRPr="00595A32">
        <w:rPr>
          <w:rFonts w:ascii="Times New Roman" w:hAnsi="Times New Roman" w:cs="Times New Roman"/>
          <w:color w:val="000000"/>
          <w:sz w:val="24"/>
          <w:szCs w:val="24"/>
          <w:lang w:eastAsia="en-US"/>
        </w:rPr>
        <w:t>Organizarea de santier necesara realizarii obiectivului va fi amplasată în incinta obiectivului.</w:t>
      </w:r>
    </w:p>
    <w:p w:rsidR="00824F48" w:rsidRPr="00595A32" w:rsidRDefault="00824F48" w:rsidP="00B176F0">
      <w:pPr>
        <w:pStyle w:val="NoSpacing"/>
        <w:jc w:val="both"/>
        <w:rPr>
          <w:rFonts w:ascii="Times New Roman" w:hAnsi="Times New Roman" w:cs="Times New Roman"/>
          <w:color w:val="000000"/>
          <w:sz w:val="24"/>
          <w:szCs w:val="24"/>
          <w:lang w:eastAsia="en-US"/>
        </w:rPr>
      </w:pPr>
      <w:r w:rsidRPr="00595A32">
        <w:rPr>
          <w:rFonts w:ascii="Times New Roman" w:hAnsi="Times New Roman" w:cs="Times New Roman"/>
          <w:color w:val="000000"/>
          <w:sz w:val="24"/>
          <w:szCs w:val="24"/>
          <w:lang w:eastAsia="en-US"/>
        </w:rPr>
        <w:t>Lucrarile de executie se vor desfasura exclusiv in limitele parcelei detinute de beneficiar.</w:t>
      </w:r>
    </w:p>
    <w:p w:rsidR="00824F48" w:rsidRPr="00595A32" w:rsidRDefault="00824F48" w:rsidP="00B176F0">
      <w:pPr>
        <w:pStyle w:val="NoSpacing"/>
        <w:jc w:val="both"/>
        <w:rPr>
          <w:rFonts w:ascii="Times New Roman" w:hAnsi="Times New Roman" w:cs="Times New Roman"/>
          <w:color w:val="000000"/>
          <w:sz w:val="24"/>
          <w:szCs w:val="24"/>
          <w:lang w:eastAsia="en-US"/>
        </w:rPr>
      </w:pPr>
      <w:r w:rsidRPr="00595A32">
        <w:rPr>
          <w:rFonts w:ascii="Times New Roman" w:hAnsi="Times New Roman" w:cs="Times New Roman"/>
          <w:color w:val="000000"/>
          <w:sz w:val="24"/>
          <w:szCs w:val="24"/>
          <w:lang w:eastAsia="en-US"/>
        </w:rPr>
        <w:t>Beneficiarul va urmari ca executia lucrarilor sa se faca in conditii de calitate si cu respectarea</w:t>
      </w:r>
      <w:r w:rsidR="0099513B" w:rsidRPr="00595A32">
        <w:rPr>
          <w:rFonts w:ascii="Times New Roman" w:hAnsi="Times New Roman" w:cs="Times New Roman"/>
          <w:color w:val="000000"/>
          <w:sz w:val="24"/>
          <w:szCs w:val="24"/>
          <w:lang w:eastAsia="en-US"/>
        </w:rPr>
        <w:t xml:space="preserve"> </w:t>
      </w:r>
      <w:r w:rsidRPr="00595A32">
        <w:rPr>
          <w:rFonts w:ascii="Times New Roman" w:hAnsi="Times New Roman" w:cs="Times New Roman"/>
          <w:color w:val="000000"/>
          <w:sz w:val="24"/>
          <w:szCs w:val="24"/>
          <w:lang w:eastAsia="en-US"/>
        </w:rPr>
        <w:t>prevederilor din proiect si normativelor in vigoare.</w:t>
      </w:r>
    </w:p>
    <w:p w:rsidR="001107A2" w:rsidRPr="00595A32" w:rsidRDefault="001107A2" w:rsidP="00B176F0">
      <w:pPr>
        <w:pStyle w:val="NoSpacing"/>
        <w:jc w:val="both"/>
        <w:rPr>
          <w:rFonts w:ascii="Times New Roman" w:hAnsi="Times New Roman" w:cs="Times New Roman"/>
          <w:sz w:val="24"/>
          <w:szCs w:val="24"/>
        </w:rPr>
      </w:pPr>
    </w:p>
    <w:p w:rsidR="00B91F39" w:rsidRPr="00595A32" w:rsidRDefault="00B91F39" w:rsidP="00B176F0">
      <w:pPr>
        <w:pStyle w:val="NoSpacing"/>
        <w:jc w:val="both"/>
        <w:rPr>
          <w:rFonts w:ascii="Times New Roman" w:hAnsi="Times New Roman" w:cs="Times New Roman"/>
          <w:sz w:val="24"/>
          <w:szCs w:val="24"/>
        </w:rPr>
      </w:pPr>
      <w:r w:rsidRPr="00595A32">
        <w:rPr>
          <w:rFonts w:ascii="Times New Roman" w:hAnsi="Times New Roman" w:cs="Times New Roman"/>
          <w:sz w:val="24"/>
          <w:szCs w:val="24"/>
        </w:rPr>
        <w:t>LUCRĂRI DE REFACERE A AMPLASAMENTULUI LA FINALIZAREA INVESTIŢIEI:</w:t>
      </w:r>
    </w:p>
    <w:p w:rsidR="006C4E56" w:rsidRPr="00595A32" w:rsidRDefault="006C4E56" w:rsidP="00B176F0">
      <w:pPr>
        <w:autoSpaceDE w:val="0"/>
        <w:autoSpaceDN w:val="0"/>
        <w:adjustRightInd w:val="0"/>
        <w:spacing w:after="0" w:line="240" w:lineRule="auto"/>
        <w:jc w:val="both"/>
        <w:rPr>
          <w:rFonts w:ascii="Times New Roman" w:hAnsi="Times New Roman" w:cs="Times New Roman"/>
          <w:sz w:val="24"/>
          <w:szCs w:val="24"/>
        </w:rPr>
      </w:pPr>
      <w:r w:rsidRPr="00595A32">
        <w:rPr>
          <w:rFonts w:ascii="Times New Roman" w:hAnsi="Times New Roman" w:cs="Times New Roman"/>
          <w:sz w:val="24"/>
          <w:szCs w:val="24"/>
        </w:rPr>
        <w:t xml:space="preserve">După încheierea lucrărilor și retragerea organizării de șantier terenul </w:t>
      </w:r>
      <w:proofErr w:type="gramStart"/>
      <w:r w:rsidRPr="00595A32">
        <w:rPr>
          <w:rFonts w:ascii="Times New Roman" w:hAnsi="Times New Roman" w:cs="Times New Roman"/>
          <w:sz w:val="24"/>
          <w:szCs w:val="24"/>
        </w:rPr>
        <w:t>va</w:t>
      </w:r>
      <w:proofErr w:type="gramEnd"/>
      <w:r w:rsidRPr="00595A32">
        <w:rPr>
          <w:rFonts w:ascii="Times New Roman" w:hAnsi="Times New Roman" w:cs="Times New Roman"/>
          <w:sz w:val="24"/>
          <w:szCs w:val="24"/>
        </w:rPr>
        <w:t xml:space="preserve"> fi curățat de moloz și deșeuri și va fi adus la starea inițială.</w:t>
      </w:r>
    </w:p>
    <w:p w:rsidR="00B91F39" w:rsidRPr="00595A32" w:rsidRDefault="00B91F39" w:rsidP="00E01C1C">
      <w:pPr>
        <w:autoSpaceDE w:val="0"/>
        <w:autoSpaceDN w:val="0"/>
        <w:adjustRightInd w:val="0"/>
        <w:spacing w:after="0" w:line="240" w:lineRule="auto"/>
        <w:jc w:val="both"/>
        <w:rPr>
          <w:rFonts w:ascii="Times New Roman" w:hAnsi="Times New Roman" w:cs="Times New Roman"/>
          <w:b/>
          <w:color w:val="000000" w:themeColor="text1"/>
          <w:sz w:val="24"/>
          <w:szCs w:val="24"/>
          <w:lang w:val="fr-FR"/>
        </w:rPr>
      </w:pPr>
    </w:p>
    <w:p w:rsidR="00DC28AD" w:rsidRPr="00595A32" w:rsidRDefault="00BA1915" w:rsidP="00DC28AD">
      <w:pPr>
        <w:spacing w:after="0" w:line="240" w:lineRule="auto"/>
        <w:jc w:val="both"/>
        <w:rPr>
          <w:rFonts w:ascii="Times New Roman" w:hAnsi="Times New Roman" w:cs="Times New Roman"/>
          <w:color w:val="000000" w:themeColor="text1"/>
          <w:sz w:val="24"/>
          <w:szCs w:val="24"/>
        </w:rPr>
      </w:pPr>
      <w:r w:rsidRPr="00595A32">
        <w:rPr>
          <w:rFonts w:ascii="Times New Roman" w:hAnsi="Times New Roman" w:cs="Times New Roman"/>
          <w:b/>
          <w:i/>
          <w:color w:val="000000" w:themeColor="text1"/>
          <w:sz w:val="24"/>
          <w:szCs w:val="24"/>
        </w:rPr>
        <w:t xml:space="preserve">b) </w:t>
      </w:r>
      <w:proofErr w:type="gramStart"/>
      <w:r w:rsidRPr="00595A32">
        <w:rPr>
          <w:rFonts w:ascii="Times New Roman" w:hAnsi="Times New Roman" w:cs="Times New Roman"/>
          <w:b/>
          <w:i/>
          <w:color w:val="000000" w:themeColor="text1"/>
          <w:sz w:val="24"/>
          <w:szCs w:val="24"/>
        </w:rPr>
        <w:t>cumularea</w:t>
      </w:r>
      <w:proofErr w:type="gramEnd"/>
      <w:r w:rsidRPr="00595A32">
        <w:rPr>
          <w:rFonts w:ascii="Times New Roman" w:hAnsi="Times New Roman" w:cs="Times New Roman"/>
          <w:b/>
          <w:i/>
          <w:color w:val="000000" w:themeColor="text1"/>
          <w:sz w:val="24"/>
          <w:szCs w:val="24"/>
        </w:rPr>
        <w:t xml:space="preserve"> cu alte proiecte existente și/sau aprobate</w:t>
      </w:r>
      <w:r w:rsidR="00F41CFA" w:rsidRPr="00595A32">
        <w:rPr>
          <w:rFonts w:ascii="Times New Roman" w:hAnsi="Times New Roman" w:cs="Times New Roman"/>
          <w:b/>
          <w:i/>
          <w:color w:val="000000" w:themeColor="text1"/>
          <w:sz w:val="24"/>
          <w:szCs w:val="24"/>
        </w:rPr>
        <w:t>:</w:t>
      </w:r>
      <w:r w:rsidR="00DC28AD" w:rsidRPr="00595A32">
        <w:rPr>
          <w:rFonts w:ascii="Times New Roman" w:hAnsi="Times New Roman" w:cs="Times New Roman"/>
          <w:b/>
          <w:i/>
          <w:color w:val="000000" w:themeColor="text1"/>
          <w:sz w:val="24"/>
          <w:szCs w:val="24"/>
        </w:rPr>
        <w:t xml:space="preserve"> </w:t>
      </w:r>
      <w:r w:rsidR="006D3FBD" w:rsidRPr="00595A32">
        <w:rPr>
          <w:rFonts w:ascii="Times New Roman" w:hAnsi="Times New Roman" w:cs="Times New Roman"/>
          <w:color w:val="000000" w:themeColor="text1"/>
          <w:sz w:val="24"/>
          <w:szCs w:val="24"/>
        </w:rPr>
        <w:t>nu este cazul;</w:t>
      </w:r>
    </w:p>
    <w:p w:rsidR="00DC28AD" w:rsidRPr="00595A32" w:rsidRDefault="00DC28AD" w:rsidP="009B403E">
      <w:pPr>
        <w:spacing w:after="0" w:line="240" w:lineRule="auto"/>
        <w:jc w:val="both"/>
        <w:rPr>
          <w:rFonts w:ascii="Times New Roman" w:hAnsi="Times New Roman" w:cs="Times New Roman"/>
          <w:b/>
          <w:i/>
          <w:sz w:val="24"/>
          <w:szCs w:val="24"/>
        </w:rPr>
      </w:pPr>
    </w:p>
    <w:p w:rsidR="00F50234" w:rsidRPr="00595A32" w:rsidRDefault="00BA1915" w:rsidP="000F4818">
      <w:pPr>
        <w:autoSpaceDE w:val="0"/>
        <w:spacing w:after="0" w:line="240" w:lineRule="auto"/>
        <w:jc w:val="both"/>
        <w:rPr>
          <w:rFonts w:ascii="Times New Roman" w:eastAsia="Times New Roman" w:hAnsi="Times New Roman" w:cs="Times New Roman"/>
          <w:color w:val="000000" w:themeColor="text1"/>
          <w:sz w:val="24"/>
          <w:szCs w:val="24"/>
          <w:lang w:val="ro-RO"/>
        </w:rPr>
      </w:pPr>
      <w:r w:rsidRPr="00595A32">
        <w:rPr>
          <w:rFonts w:ascii="Times New Roman" w:hAnsi="Times New Roman" w:cs="Times New Roman"/>
          <w:b/>
          <w:i/>
          <w:color w:val="000000" w:themeColor="text1"/>
          <w:sz w:val="24"/>
          <w:szCs w:val="24"/>
          <w:lang w:val="ro-RO"/>
        </w:rPr>
        <w:t>c) utilizarea resurselor naturale în special a solului, a terenurilor, a apei și a biodiversit</w:t>
      </w:r>
      <w:r w:rsidR="00074687" w:rsidRPr="00595A32">
        <w:rPr>
          <w:rFonts w:ascii="Times New Roman" w:hAnsi="Times New Roman" w:cs="Times New Roman"/>
          <w:b/>
          <w:i/>
          <w:color w:val="000000" w:themeColor="text1"/>
          <w:sz w:val="24"/>
          <w:szCs w:val="24"/>
          <w:lang w:val="ro-RO"/>
        </w:rPr>
        <w:t>ăț</w:t>
      </w:r>
      <w:r w:rsidRPr="00595A32">
        <w:rPr>
          <w:rFonts w:ascii="Times New Roman" w:hAnsi="Times New Roman" w:cs="Times New Roman"/>
          <w:b/>
          <w:i/>
          <w:color w:val="000000" w:themeColor="text1"/>
          <w:sz w:val="24"/>
          <w:szCs w:val="24"/>
          <w:lang w:val="ro-RO"/>
        </w:rPr>
        <w:t xml:space="preserve">ii </w:t>
      </w:r>
      <w:r w:rsidR="00A56266" w:rsidRPr="00595A32">
        <w:rPr>
          <w:rFonts w:ascii="Times New Roman" w:eastAsia="Times New Roman" w:hAnsi="Times New Roman" w:cs="Times New Roman"/>
          <w:color w:val="000000" w:themeColor="text1"/>
          <w:sz w:val="24"/>
          <w:szCs w:val="24"/>
          <w:lang w:val="ro-RO"/>
        </w:rPr>
        <w:t>-</w:t>
      </w:r>
      <w:r w:rsidR="00F50234" w:rsidRPr="00595A32">
        <w:rPr>
          <w:rFonts w:ascii="Times New Roman" w:eastAsia="Times New Roman" w:hAnsi="Times New Roman" w:cs="Times New Roman"/>
          <w:color w:val="000000" w:themeColor="text1"/>
          <w:sz w:val="24"/>
          <w:szCs w:val="24"/>
          <w:lang w:val="ro-RO"/>
        </w:rPr>
        <w:t xml:space="preserve"> </w:t>
      </w:r>
      <w:r w:rsidR="00184D3D" w:rsidRPr="00595A32">
        <w:rPr>
          <w:rFonts w:ascii="Times New Roman" w:eastAsia="Times New Roman" w:hAnsi="Times New Roman" w:cs="Times New Roman"/>
          <w:color w:val="000000" w:themeColor="text1"/>
          <w:sz w:val="24"/>
          <w:szCs w:val="24"/>
          <w:lang w:val="ro-RO"/>
        </w:rPr>
        <w:t xml:space="preserve">nu este cazul; </w:t>
      </w:r>
    </w:p>
    <w:p w:rsidR="00683419" w:rsidRPr="00595A32" w:rsidRDefault="003546CA" w:rsidP="000F4818">
      <w:pPr>
        <w:spacing w:after="0" w:line="240" w:lineRule="auto"/>
        <w:jc w:val="both"/>
        <w:rPr>
          <w:rFonts w:ascii="Times New Roman" w:hAnsi="Times New Roman" w:cs="Times New Roman"/>
          <w:b/>
          <w:i/>
          <w:color w:val="000000" w:themeColor="text1"/>
          <w:sz w:val="24"/>
          <w:szCs w:val="24"/>
        </w:rPr>
      </w:pPr>
      <w:r w:rsidRPr="00595A32">
        <w:rPr>
          <w:rFonts w:ascii="Times New Roman" w:hAnsi="Times New Roman" w:cs="Times New Roman"/>
          <w:b/>
          <w:i/>
          <w:color w:val="000000" w:themeColor="text1"/>
          <w:sz w:val="24"/>
          <w:szCs w:val="24"/>
        </w:rPr>
        <w:t xml:space="preserve">d) </w:t>
      </w:r>
      <w:proofErr w:type="gramStart"/>
      <w:r w:rsidRPr="00595A32">
        <w:rPr>
          <w:rFonts w:ascii="Times New Roman" w:hAnsi="Times New Roman" w:cs="Times New Roman"/>
          <w:b/>
          <w:i/>
          <w:color w:val="000000" w:themeColor="text1"/>
          <w:sz w:val="24"/>
          <w:szCs w:val="24"/>
        </w:rPr>
        <w:t>cantitatea</w:t>
      </w:r>
      <w:proofErr w:type="gramEnd"/>
      <w:r w:rsidRPr="00595A32">
        <w:rPr>
          <w:rFonts w:ascii="Times New Roman" w:hAnsi="Times New Roman" w:cs="Times New Roman"/>
          <w:b/>
          <w:i/>
          <w:color w:val="000000" w:themeColor="text1"/>
          <w:sz w:val="24"/>
          <w:szCs w:val="24"/>
        </w:rPr>
        <w:t xml:space="preserve"> și tipurile de deșeuri generate/gestionate</w:t>
      </w:r>
      <w:r w:rsidR="00144882" w:rsidRPr="00595A32">
        <w:rPr>
          <w:rFonts w:ascii="Times New Roman" w:hAnsi="Times New Roman" w:cs="Times New Roman"/>
          <w:b/>
          <w:i/>
          <w:color w:val="000000" w:themeColor="text1"/>
          <w:sz w:val="24"/>
          <w:szCs w:val="24"/>
        </w:rPr>
        <w:t>:</w:t>
      </w:r>
    </w:p>
    <w:p w:rsidR="001107A2" w:rsidRPr="00595A32" w:rsidRDefault="00F85CDE" w:rsidP="000F4818">
      <w:pPr>
        <w:widowControl w:val="0"/>
        <w:spacing w:after="0" w:line="240" w:lineRule="auto"/>
        <w:contextualSpacing/>
        <w:jc w:val="both"/>
        <w:rPr>
          <w:rFonts w:ascii="Times New Roman" w:hAnsi="Times New Roman" w:cs="Times New Roman"/>
          <w:b/>
          <w:i/>
          <w:color w:val="000000" w:themeColor="text1"/>
          <w:sz w:val="24"/>
          <w:szCs w:val="24"/>
          <w:lang w:val="ro-RO"/>
        </w:rPr>
      </w:pPr>
      <w:r w:rsidRPr="00595A32">
        <w:rPr>
          <w:rFonts w:ascii="Times New Roman" w:eastAsia="Times New Roman" w:hAnsi="Times New Roman" w:cs="Times New Roman"/>
          <w:color w:val="000000" w:themeColor="text1"/>
          <w:sz w:val="24"/>
          <w:szCs w:val="24"/>
          <w:lang w:val="ro-RO"/>
        </w:rPr>
        <w:t>Deseurile se vor colecta selectiv si se vor depozita temporar pana la preluarea lor in incinta punctului gospodaresc. Depozitarea temporara se va efectua in pubele etanse.</w:t>
      </w:r>
    </w:p>
    <w:p w:rsidR="00711E01" w:rsidRPr="00595A32" w:rsidRDefault="00711E01" w:rsidP="000F4818">
      <w:pPr>
        <w:widowControl w:val="0"/>
        <w:spacing w:after="0" w:line="240" w:lineRule="auto"/>
        <w:contextualSpacing/>
        <w:jc w:val="both"/>
        <w:rPr>
          <w:rFonts w:ascii="Times New Roman" w:hAnsi="Times New Roman" w:cs="Times New Roman"/>
          <w:b/>
          <w:i/>
          <w:sz w:val="24"/>
          <w:szCs w:val="24"/>
          <w:lang w:val="ro-RO"/>
        </w:rPr>
      </w:pPr>
      <w:r w:rsidRPr="00595A32">
        <w:rPr>
          <w:rFonts w:ascii="Times New Roman" w:hAnsi="Times New Roman" w:cs="Times New Roman"/>
          <w:b/>
          <w:i/>
          <w:sz w:val="24"/>
          <w:szCs w:val="24"/>
          <w:lang w:val="ro-RO"/>
        </w:rPr>
        <w:t xml:space="preserve">e) poluarea și alte efecte negative:  </w:t>
      </w:r>
    </w:p>
    <w:bookmarkEnd w:id="0"/>
    <w:p w:rsidR="00711E01" w:rsidRPr="000F4818" w:rsidRDefault="00711E01" w:rsidP="000F4818">
      <w:pPr>
        <w:tabs>
          <w:tab w:val="left" w:pos="-3000"/>
        </w:tabs>
        <w:spacing w:after="0" w:line="240" w:lineRule="auto"/>
        <w:jc w:val="both"/>
        <w:rPr>
          <w:rFonts w:ascii="Times New Roman" w:hAnsi="Times New Roman" w:cs="Times New Roman"/>
          <w:b/>
          <w:sz w:val="24"/>
          <w:szCs w:val="24"/>
          <w:lang w:val="ro-RO"/>
        </w:rPr>
      </w:pPr>
      <w:r w:rsidRPr="000F4818">
        <w:rPr>
          <w:rFonts w:ascii="Times New Roman" w:hAnsi="Times New Roman" w:cs="Times New Roman"/>
          <w:b/>
          <w:sz w:val="24"/>
          <w:szCs w:val="24"/>
          <w:lang w:val="ro-RO"/>
        </w:rPr>
        <w:t>- pentru protecția calității APELOR:</w:t>
      </w:r>
    </w:p>
    <w:p w:rsidR="00A80E53" w:rsidRPr="000F4818" w:rsidRDefault="00A80E53" w:rsidP="000F4818">
      <w:pPr>
        <w:suppressAutoHyphens w:val="0"/>
        <w:autoSpaceDE w:val="0"/>
        <w:autoSpaceDN w:val="0"/>
        <w:adjustRightInd w:val="0"/>
        <w:spacing w:after="0" w:line="240" w:lineRule="auto"/>
        <w:jc w:val="both"/>
        <w:rPr>
          <w:rFonts w:ascii="Times New Roman" w:eastAsia="Times New Roman" w:hAnsi="Times New Roman" w:cs="Times New Roman"/>
          <w:i/>
          <w:iCs/>
          <w:sz w:val="24"/>
          <w:szCs w:val="24"/>
          <w:lang w:eastAsia="en-US"/>
        </w:rPr>
      </w:pPr>
      <w:r w:rsidRPr="000F4818">
        <w:rPr>
          <w:rFonts w:ascii="Times New Roman" w:eastAsia="Times New Roman" w:hAnsi="Times New Roman" w:cs="Times New Roman"/>
          <w:i/>
          <w:iCs/>
          <w:sz w:val="24"/>
          <w:szCs w:val="24"/>
          <w:lang w:eastAsia="en-US"/>
        </w:rPr>
        <w:t>Pe timpul executiei:</w:t>
      </w:r>
    </w:p>
    <w:p w:rsidR="00A80E53" w:rsidRPr="000F4818" w:rsidRDefault="00A80E53" w:rsidP="000F481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F4818">
        <w:rPr>
          <w:rFonts w:ascii="Times New Roman" w:eastAsia="Times New Roman" w:hAnsi="Times New Roman" w:cs="Times New Roman"/>
          <w:sz w:val="24"/>
          <w:szCs w:val="24"/>
          <w:lang w:eastAsia="en-US"/>
        </w:rPr>
        <w:lastRenderedPageBreak/>
        <w:t xml:space="preserve">Sursele de poluare pot fi numai in situatii accidentale, fisurarea canalizarii si infiltrarea suspensiilor din sol, deversarea substantelor chimice interzise din neglijenta personalului necalificat. Se </w:t>
      </w:r>
      <w:proofErr w:type="gramStart"/>
      <w:r w:rsidRPr="000F4818">
        <w:rPr>
          <w:rFonts w:ascii="Times New Roman" w:eastAsia="Times New Roman" w:hAnsi="Times New Roman" w:cs="Times New Roman"/>
          <w:sz w:val="24"/>
          <w:szCs w:val="24"/>
          <w:lang w:eastAsia="en-US"/>
        </w:rPr>
        <w:t>va</w:t>
      </w:r>
      <w:proofErr w:type="gramEnd"/>
      <w:r w:rsidRPr="000F4818">
        <w:rPr>
          <w:rFonts w:ascii="Times New Roman" w:eastAsia="Times New Roman" w:hAnsi="Times New Roman" w:cs="Times New Roman"/>
          <w:sz w:val="24"/>
          <w:szCs w:val="24"/>
          <w:lang w:eastAsia="en-US"/>
        </w:rPr>
        <w:t xml:space="preserve"> instrui tot personalul lucrator, cu normele si legi</w:t>
      </w:r>
      <w:r w:rsidR="006954AB">
        <w:rPr>
          <w:rFonts w:ascii="Times New Roman" w:eastAsia="Times New Roman" w:hAnsi="Times New Roman" w:cs="Times New Roman"/>
          <w:sz w:val="24"/>
          <w:szCs w:val="24"/>
          <w:lang w:eastAsia="en-US"/>
        </w:rPr>
        <w:t>slatia in vigo</w:t>
      </w:r>
      <w:r w:rsidRPr="000F4818">
        <w:rPr>
          <w:rFonts w:ascii="Times New Roman" w:eastAsia="Times New Roman" w:hAnsi="Times New Roman" w:cs="Times New Roman"/>
          <w:sz w:val="24"/>
          <w:szCs w:val="24"/>
          <w:lang w:eastAsia="en-US"/>
        </w:rPr>
        <w:t>are dar si cei care lucreaza sub-anteprenor.</w:t>
      </w:r>
    </w:p>
    <w:p w:rsidR="00A80E53" w:rsidRPr="000F4818" w:rsidRDefault="00A80E53" w:rsidP="000F4818">
      <w:pPr>
        <w:suppressAutoHyphens w:val="0"/>
        <w:autoSpaceDE w:val="0"/>
        <w:autoSpaceDN w:val="0"/>
        <w:adjustRightInd w:val="0"/>
        <w:spacing w:after="0" w:line="240" w:lineRule="auto"/>
        <w:jc w:val="both"/>
        <w:rPr>
          <w:rFonts w:ascii="Times New Roman" w:eastAsia="Times New Roman" w:hAnsi="Times New Roman" w:cs="Times New Roman"/>
          <w:i/>
          <w:iCs/>
          <w:sz w:val="24"/>
          <w:szCs w:val="24"/>
          <w:lang w:eastAsia="en-US"/>
        </w:rPr>
      </w:pPr>
      <w:r w:rsidRPr="000F4818">
        <w:rPr>
          <w:rFonts w:ascii="Times New Roman" w:eastAsia="Times New Roman" w:hAnsi="Times New Roman" w:cs="Times New Roman"/>
          <w:i/>
          <w:iCs/>
          <w:sz w:val="24"/>
          <w:szCs w:val="24"/>
          <w:lang w:eastAsia="en-US"/>
        </w:rPr>
        <w:t>Pe timpul functionarii:</w:t>
      </w:r>
    </w:p>
    <w:p w:rsidR="00A80E53" w:rsidRPr="000F4818" w:rsidRDefault="00D03335" w:rsidP="000F481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E</w:t>
      </w:r>
      <w:r w:rsidR="00A80E53" w:rsidRPr="000F4818">
        <w:rPr>
          <w:rFonts w:ascii="Times New Roman" w:eastAsia="Times New Roman" w:hAnsi="Times New Roman" w:cs="Times New Roman"/>
          <w:sz w:val="24"/>
          <w:szCs w:val="24"/>
          <w:lang w:eastAsia="en-US"/>
        </w:rPr>
        <w:t>vacuarea apelor uzate se</w:t>
      </w:r>
      <w:r w:rsidR="006954AB">
        <w:rPr>
          <w:rFonts w:ascii="Times New Roman" w:eastAsia="Times New Roman" w:hAnsi="Times New Roman" w:cs="Times New Roman"/>
          <w:sz w:val="24"/>
          <w:szCs w:val="24"/>
          <w:lang w:eastAsia="en-US"/>
        </w:rPr>
        <w:t xml:space="preserve"> </w:t>
      </w:r>
      <w:proofErr w:type="gramStart"/>
      <w:r w:rsidR="006954AB">
        <w:rPr>
          <w:rFonts w:ascii="Times New Roman" w:eastAsia="Times New Roman" w:hAnsi="Times New Roman" w:cs="Times New Roman"/>
          <w:sz w:val="24"/>
          <w:szCs w:val="24"/>
          <w:lang w:eastAsia="en-US"/>
        </w:rPr>
        <w:t>va</w:t>
      </w:r>
      <w:proofErr w:type="gramEnd"/>
      <w:r w:rsidR="00A80E53" w:rsidRPr="000F4818">
        <w:rPr>
          <w:rFonts w:ascii="Times New Roman" w:eastAsia="Times New Roman" w:hAnsi="Times New Roman" w:cs="Times New Roman"/>
          <w:sz w:val="24"/>
          <w:szCs w:val="24"/>
          <w:lang w:eastAsia="en-US"/>
        </w:rPr>
        <w:t xml:space="preserve"> face prin intermediul</w:t>
      </w:r>
      <w:r w:rsidR="0099513B">
        <w:rPr>
          <w:rFonts w:ascii="Times New Roman" w:eastAsia="Times New Roman" w:hAnsi="Times New Roman" w:cs="Times New Roman"/>
          <w:sz w:val="24"/>
          <w:szCs w:val="24"/>
          <w:lang w:eastAsia="en-US"/>
        </w:rPr>
        <w:t xml:space="preserve"> </w:t>
      </w:r>
      <w:r w:rsidR="00A80E53" w:rsidRPr="000F4818">
        <w:rPr>
          <w:rFonts w:ascii="Times New Roman" w:eastAsia="Times New Roman" w:hAnsi="Times New Roman" w:cs="Times New Roman"/>
          <w:sz w:val="24"/>
          <w:szCs w:val="24"/>
          <w:lang w:eastAsia="en-US"/>
        </w:rPr>
        <w:t>caminului de racord la reteaua publica stradala.</w:t>
      </w:r>
    </w:p>
    <w:p w:rsidR="00A80E53" w:rsidRPr="00D03335" w:rsidRDefault="00A80E53" w:rsidP="000F4818">
      <w:pPr>
        <w:suppressAutoHyphens w:val="0"/>
        <w:autoSpaceDE w:val="0"/>
        <w:autoSpaceDN w:val="0"/>
        <w:adjustRightInd w:val="0"/>
        <w:spacing w:after="0" w:line="240" w:lineRule="auto"/>
        <w:jc w:val="both"/>
        <w:rPr>
          <w:rFonts w:ascii="Times New Roman" w:eastAsia="Times New Roman" w:hAnsi="Times New Roman" w:cs="Times New Roman"/>
          <w:color w:val="FF0000"/>
          <w:sz w:val="24"/>
          <w:szCs w:val="24"/>
          <w:lang w:eastAsia="en-US"/>
        </w:rPr>
      </w:pPr>
      <w:r w:rsidRPr="000F4818">
        <w:rPr>
          <w:rFonts w:ascii="Times New Roman" w:eastAsia="Times New Roman" w:hAnsi="Times New Roman" w:cs="Times New Roman"/>
          <w:sz w:val="24"/>
          <w:szCs w:val="24"/>
          <w:lang w:eastAsia="en-US"/>
        </w:rPr>
        <w:t>Pentru parcaje, apele pluviale impurificate accide</w:t>
      </w:r>
      <w:r w:rsidR="00D03335">
        <w:rPr>
          <w:rFonts w:ascii="Times New Roman" w:eastAsia="Times New Roman" w:hAnsi="Times New Roman" w:cs="Times New Roman"/>
          <w:sz w:val="24"/>
          <w:szCs w:val="24"/>
          <w:lang w:eastAsia="en-US"/>
        </w:rPr>
        <w:t xml:space="preserve">ntal, se vor </w:t>
      </w:r>
      <w:r w:rsidR="00D03335" w:rsidRPr="004617A2">
        <w:rPr>
          <w:rFonts w:ascii="Times New Roman" w:eastAsia="Times New Roman" w:hAnsi="Times New Roman" w:cs="Times New Roman"/>
          <w:color w:val="000000" w:themeColor="text1"/>
          <w:sz w:val="24"/>
          <w:szCs w:val="24"/>
          <w:lang w:eastAsia="en-US"/>
        </w:rPr>
        <w:t>preepura prin separator</w:t>
      </w:r>
      <w:r w:rsidRPr="004617A2">
        <w:rPr>
          <w:rFonts w:ascii="Times New Roman" w:eastAsia="Times New Roman" w:hAnsi="Times New Roman" w:cs="Times New Roman"/>
          <w:color w:val="000000" w:themeColor="text1"/>
          <w:sz w:val="24"/>
          <w:szCs w:val="24"/>
          <w:lang w:eastAsia="en-US"/>
        </w:rPr>
        <w:t xml:space="preserve"> de</w:t>
      </w:r>
      <w:r w:rsidR="0099513B" w:rsidRPr="004617A2">
        <w:rPr>
          <w:rFonts w:ascii="Times New Roman" w:eastAsia="Times New Roman" w:hAnsi="Times New Roman" w:cs="Times New Roman"/>
          <w:color w:val="000000" w:themeColor="text1"/>
          <w:sz w:val="24"/>
          <w:szCs w:val="24"/>
          <w:lang w:eastAsia="en-US"/>
        </w:rPr>
        <w:t xml:space="preserve"> </w:t>
      </w:r>
      <w:r w:rsidR="00D03335" w:rsidRPr="004617A2">
        <w:rPr>
          <w:rFonts w:ascii="Times New Roman" w:eastAsia="Times New Roman" w:hAnsi="Times New Roman" w:cs="Times New Roman"/>
          <w:color w:val="000000" w:themeColor="text1"/>
          <w:sz w:val="24"/>
          <w:szCs w:val="24"/>
          <w:lang w:eastAsia="en-US"/>
        </w:rPr>
        <w:t>hidrocarburi.</w:t>
      </w:r>
    </w:p>
    <w:p w:rsidR="000A4A68" w:rsidRPr="0099513B" w:rsidRDefault="00A80E53" w:rsidP="0099513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F4818">
        <w:rPr>
          <w:rFonts w:ascii="Times New Roman" w:eastAsia="Times New Roman" w:hAnsi="Times New Roman" w:cs="Times New Roman"/>
          <w:sz w:val="24"/>
          <w:szCs w:val="24"/>
          <w:lang w:eastAsia="en-US"/>
        </w:rPr>
        <w:t>Toate apele deversate in reteaua publica de canalizare vor respecta normele prevazute in NTPA002</w:t>
      </w:r>
      <w:r w:rsidR="0099513B">
        <w:rPr>
          <w:rFonts w:ascii="Times New Roman" w:eastAsia="Times New Roman" w:hAnsi="Times New Roman" w:cs="Times New Roman"/>
          <w:sz w:val="24"/>
          <w:szCs w:val="24"/>
          <w:lang w:eastAsia="en-US"/>
        </w:rPr>
        <w:t xml:space="preserve"> </w:t>
      </w:r>
      <w:r w:rsidRPr="000F4818">
        <w:rPr>
          <w:rFonts w:ascii="Times New Roman" w:eastAsia="Times New Roman" w:hAnsi="Times New Roman" w:cs="Times New Roman"/>
          <w:sz w:val="24"/>
          <w:szCs w:val="24"/>
          <w:lang w:eastAsia="en-US"/>
        </w:rPr>
        <w:t>– 2002</w:t>
      </w:r>
      <w:r w:rsidR="00D03335">
        <w:rPr>
          <w:rFonts w:ascii="Times New Roman" w:eastAsia="Times New Roman" w:hAnsi="Times New Roman" w:cs="Times New Roman"/>
          <w:sz w:val="24"/>
          <w:szCs w:val="24"/>
          <w:lang w:eastAsia="en-US"/>
        </w:rPr>
        <w:t>.</w:t>
      </w:r>
    </w:p>
    <w:p w:rsidR="009F302F" w:rsidRPr="000F4818" w:rsidRDefault="00E319C0" w:rsidP="000F4818">
      <w:pPr>
        <w:suppressAutoHyphens w:val="0"/>
        <w:autoSpaceDE w:val="0"/>
        <w:autoSpaceDN w:val="0"/>
        <w:adjustRightInd w:val="0"/>
        <w:spacing w:after="0" w:line="240" w:lineRule="auto"/>
        <w:ind w:hanging="720"/>
        <w:jc w:val="both"/>
        <w:rPr>
          <w:rFonts w:ascii="Times New Roman" w:hAnsi="Times New Roman" w:cs="Times New Roman"/>
          <w:color w:val="000000" w:themeColor="text1"/>
          <w:sz w:val="24"/>
          <w:szCs w:val="24"/>
          <w:lang w:val="ro-RO"/>
        </w:rPr>
      </w:pPr>
      <w:r w:rsidRPr="000F4818">
        <w:rPr>
          <w:rFonts w:ascii="Times New Roman" w:hAnsi="Times New Roman" w:cs="Times New Roman"/>
          <w:color w:val="000000" w:themeColor="text1"/>
          <w:sz w:val="24"/>
          <w:szCs w:val="24"/>
          <w:lang w:val="ro-RO"/>
        </w:rPr>
        <w:t xml:space="preserve">        </w:t>
      </w:r>
      <w:r w:rsidR="00925256" w:rsidRPr="000F4818">
        <w:rPr>
          <w:rFonts w:ascii="Times New Roman" w:hAnsi="Times New Roman" w:cs="Times New Roman"/>
          <w:color w:val="000000" w:themeColor="text1"/>
          <w:sz w:val="24"/>
          <w:szCs w:val="24"/>
          <w:lang w:val="ro-RO"/>
        </w:rPr>
        <w:t xml:space="preserve"> </w:t>
      </w:r>
    </w:p>
    <w:p w:rsidR="00A80E53" w:rsidRPr="00F85CDE" w:rsidRDefault="00925256" w:rsidP="0072790C">
      <w:pPr>
        <w:suppressAutoHyphens w:val="0"/>
        <w:autoSpaceDE w:val="0"/>
        <w:autoSpaceDN w:val="0"/>
        <w:adjustRightInd w:val="0"/>
        <w:spacing w:after="0" w:line="240" w:lineRule="auto"/>
        <w:jc w:val="both"/>
        <w:rPr>
          <w:rFonts w:ascii="Times New Roman" w:hAnsi="Times New Roman" w:cs="Times New Roman"/>
          <w:sz w:val="24"/>
          <w:szCs w:val="24"/>
          <w:lang w:val="ro-RO"/>
        </w:rPr>
      </w:pPr>
      <w:r w:rsidRPr="000F4818">
        <w:rPr>
          <w:rFonts w:ascii="Times New Roman" w:hAnsi="Times New Roman" w:cs="Times New Roman"/>
          <w:sz w:val="24"/>
          <w:szCs w:val="24"/>
          <w:lang w:val="ro-RO"/>
        </w:rPr>
        <w:t xml:space="preserve"> </w:t>
      </w:r>
      <w:r w:rsidR="00E96049" w:rsidRPr="000F4818">
        <w:rPr>
          <w:rFonts w:ascii="Times New Roman" w:hAnsi="Times New Roman" w:cs="Times New Roman"/>
          <w:b/>
          <w:sz w:val="24"/>
          <w:szCs w:val="24"/>
          <w:lang w:val="ro-RO"/>
        </w:rPr>
        <w:t>- pentru protecția calității AERULUI:</w:t>
      </w:r>
    </w:p>
    <w:p w:rsidR="00D03335" w:rsidRPr="00BC4A47" w:rsidRDefault="00D03335" w:rsidP="00D03335">
      <w:pPr>
        <w:autoSpaceDE w:val="0"/>
        <w:autoSpaceDN w:val="0"/>
        <w:adjustRightInd w:val="0"/>
        <w:spacing w:after="0" w:line="240" w:lineRule="auto"/>
        <w:jc w:val="both"/>
        <w:rPr>
          <w:rFonts w:ascii="Times New Roman" w:hAnsi="Times New Roman"/>
          <w:sz w:val="24"/>
          <w:szCs w:val="24"/>
          <w:lang w:val="ro-RO"/>
        </w:rPr>
      </w:pPr>
      <w:r w:rsidRPr="00BC4A47">
        <w:rPr>
          <w:rFonts w:ascii="Times New Roman" w:hAnsi="Times New Roman"/>
          <w:sz w:val="24"/>
          <w:szCs w:val="24"/>
          <w:lang w:val="ro-RO"/>
        </w:rPr>
        <w:t xml:space="preserve">În perioada de construcţie, impactul proiectului asupra factorului de mediu aer constă în generarea de emisii de către utilajele utilizate. Ca urmare, vor fi luate toate măsurile in vederea limitarii generarii de praf, de catre prestatorul lucrarilor de constructii care va avea in vedere ca utilajele utilizate sa fie corespunzatoare din punct de vedere tehnic si sa nu genereze noxe peste limitele admise. Substantele poluante pentru atmosfera se vor incadra in valorile limita pentru </w:t>
      </w:r>
      <w:r w:rsidRPr="00BC4A47">
        <w:rPr>
          <w:rFonts w:ascii="Times New Roman" w:hAnsi="Times New Roman"/>
          <w:b/>
          <w:bCs/>
          <w:sz w:val="24"/>
          <w:szCs w:val="24"/>
          <w:lang w:val="ro-RO"/>
        </w:rPr>
        <w:t>imisii</w:t>
      </w:r>
      <w:r w:rsidRPr="00BC4A47">
        <w:rPr>
          <w:rFonts w:ascii="Times New Roman" w:hAnsi="Times New Roman"/>
          <w:sz w:val="24"/>
          <w:szCs w:val="24"/>
          <w:lang w:val="ro-RO"/>
        </w:rPr>
        <w:t xml:space="preserve"> stabilite de Lg. nr. 104/2011 si STAS 12574/1987 si in valorile limita pentru </w:t>
      </w:r>
      <w:r w:rsidRPr="00BC4A47">
        <w:rPr>
          <w:rFonts w:ascii="Times New Roman" w:hAnsi="Times New Roman"/>
          <w:b/>
          <w:bCs/>
          <w:sz w:val="24"/>
          <w:szCs w:val="24"/>
          <w:lang w:val="ro-RO"/>
        </w:rPr>
        <w:t>emisii</w:t>
      </w:r>
      <w:r w:rsidRPr="00BC4A47">
        <w:rPr>
          <w:rFonts w:ascii="Times New Roman" w:hAnsi="Times New Roman"/>
          <w:sz w:val="24"/>
          <w:szCs w:val="24"/>
          <w:lang w:val="ro-RO"/>
        </w:rPr>
        <w:t xml:space="preserve"> stabilite de Ord. nr. 462/1993 al MAPM, actualizat 2016; </w:t>
      </w:r>
    </w:p>
    <w:p w:rsidR="00577BEC" w:rsidRPr="000F4818" w:rsidRDefault="00577BEC" w:rsidP="000F4818">
      <w:pPr>
        <w:suppressAutoHyphens w:val="0"/>
        <w:spacing w:after="0" w:line="240" w:lineRule="auto"/>
        <w:jc w:val="both"/>
        <w:rPr>
          <w:rFonts w:ascii="Times New Roman" w:eastAsiaTheme="minorHAnsi" w:hAnsi="Times New Roman" w:cs="Times New Roman"/>
          <w:color w:val="000000" w:themeColor="text1"/>
          <w:sz w:val="24"/>
          <w:szCs w:val="24"/>
          <w:bdr w:val="none" w:sz="0" w:space="0" w:color="auto" w:frame="1"/>
          <w:shd w:val="clear" w:color="auto" w:fill="FFFFFF"/>
          <w:lang w:val="nl-NL" w:eastAsia="en-US"/>
        </w:rPr>
      </w:pPr>
    </w:p>
    <w:p w:rsidR="00C317B7" w:rsidRPr="00247782" w:rsidRDefault="00C317B7" w:rsidP="000F4818">
      <w:pPr>
        <w:tabs>
          <w:tab w:val="left" w:pos="-3000"/>
        </w:tabs>
        <w:spacing w:after="0" w:line="240" w:lineRule="auto"/>
        <w:jc w:val="both"/>
        <w:rPr>
          <w:rFonts w:ascii="Times New Roman" w:hAnsi="Times New Roman" w:cs="Times New Roman"/>
          <w:b/>
          <w:color w:val="000000" w:themeColor="text1"/>
          <w:sz w:val="24"/>
          <w:szCs w:val="24"/>
          <w:lang w:val="ro-RO"/>
        </w:rPr>
      </w:pPr>
      <w:r w:rsidRPr="00247782">
        <w:rPr>
          <w:rFonts w:ascii="Times New Roman" w:hAnsi="Times New Roman" w:cs="Times New Roman"/>
          <w:b/>
          <w:color w:val="000000" w:themeColor="text1"/>
          <w:sz w:val="24"/>
          <w:szCs w:val="24"/>
          <w:lang w:val="ro-RO"/>
        </w:rPr>
        <w:t>-  pentru protecția calității SOLULUI și SUBSOLULUI:</w:t>
      </w:r>
    </w:p>
    <w:p w:rsidR="000A4A68" w:rsidRPr="00247782" w:rsidRDefault="000A4A68" w:rsidP="000F4818">
      <w:pPr>
        <w:spacing w:after="0" w:line="240" w:lineRule="auto"/>
        <w:jc w:val="both"/>
        <w:rPr>
          <w:rFonts w:ascii="Times New Roman" w:hAnsi="Times New Roman" w:cs="Times New Roman"/>
          <w:b/>
          <w:color w:val="000000" w:themeColor="text1"/>
          <w:sz w:val="24"/>
          <w:szCs w:val="24"/>
          <w:bdr w:val="none" w:sz="0" w:space="0" w:color="auto" w:frame="1"/>
          <w:shd w:val="clear" w:color="auto" w:fill="FFFFFF"/>
          <w:lang w:val="pt-BR"/>
        </w:rPr>
      </w:pPr>
      <w:r w:rsidRPr="00247782">
        <w:rPr>
          <w:rFonts w:ascii="Times New Roman" w:hAnsi="Times New Roman" w:cs="Times New Roman"/>
          <w:b/>
          <w:color w:val="000000" w:themeColor="text1"/>
          <w:sz w:val="24"/>
          <w:szCs w:val="24"/>
          <w:bdr w:val="none" w:sz="0" w:space="0" w:color="auto" w:frame="1"/>
          <w:shd w:val="clear" w:color="auto" w:fill="FFFFFF"/>
          <w:lang w:val="pt-BR"/>
        </w:rPr>
        <w:t>Surse potentiale de poluare a solului si subsolului:</w:t>
      </w:r>
    </w:p>
    <w:p w:rsidR="00A80E53" w:rsidRPr="00247782" w:rsidRDefault="00A80E53" w:rsidP="000F4818">
      <w:pPr>
        <w:suppressAutoHyphens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247782">
        <w:rPr>
          <w:rFonts w:ascii="Times New Roman" w:eastAsia="Times New Roman" w:hAnsi="Times New Roman" w:cs="Times New Roman"/>
          <w:color w:val="000000" w:themeColor="text1"/>
          <w:sz w:val="24"/>
          <w:szCs w:val="24"/>
          <w:lang w:eastAsia="en-US"/>
        </w:rPr>
        <w:t>Prevenirea oricarei poluari acidentale prin instruiri periodice si fizic prin utilizarea materialului</w:t>
      </w:r>
      <w:r w:rsidR="0099513B" w:rsidRPr="00247782">
        <w:rPr>
          <w:rFonts w:ascii="Times New Roman" w:eastAsia="Times New Roman" w:hAnsi="Times New Roman" w:cs="Times New Roman"/>
          <w:color w:val="000000" w:themeColor="text1"/>
          <w:sz w:val="24"/>
          <w:szCs w:val="24"/>
          <w:lang w:eastAsia="en-US"/>
        </w:rPr>
        <w:t xml:space="preserve"> </w:t>
      </w:r>
      <w:r w:rsidRPr="00247782">
        <w:rPr>
          <w:rFonts w:ascii="Times New Roman" w:eastAsia="Times New Roman" w:hAnsi="Times New Roman" w:cs="Times New Roman"/>
          <w:color w:val="000000" w:themeColor="text1"/>
          <w:sz w:val="24"/>
          <w:szCs w:val="24"/>
          <w:lang w:eastAsia="en-US"/>
        </w:rPr>
        <w:t xml:space="preserve">absorbant ori de cate ori </w:t>
      </w:r>
      <w:proofErr w:type="gramStart"/>
      <w:r w:rsidRPr="00247782">
        <w:rPr>
          <w:rFonts w:ascii="Times New Roman" w:eastAsia="Times New Roman" w:hAnsi="Times New Roman" w:cs="Times New Roman"/>
          <w:color w:val="000000" w:themeColor="text1"/>
          <w:sz w:val="24"/>
          <w:szCs w:val="24"/>
          <w:lang w:eastAsia="en-US"/>
        </w:rPr>
        <w:t>este</w:t>
      </w:r>
      <w:proofErr w:type="gramEnd"/>
      <w:r w:rsidRPr="00247782">
        <w:rPr>
          <w:rFonts w:ascii="Times New Roman" w:eastAsia="Times New Roman" w:hAnsi="Times New Roman" w:cs="Times New Roman"/>
          <w:color w:val="000000" w:themeColor="text1"/>
          <w:sz w:val="24"/>
          <w:szCs w:val="24"/>
          <w:lang w:eastAsia="en-US"/>
        </w:rPr>
        <w:t xml:space="preserve"> nevoie.</w:t>
      </w:r>
    </w:p>
    <w:p w:rsidR="00F81985" w:rsidRPr="00247782" w:rsidRDefault="00A80E53" w:rsidP="000F4818">
      <w:pPr>
        <w:suppressAutoHyphens w:val="0"/>
        <w:autoSpaceDE w:val="0"/>
        <w:autoSpaceDN w:val="0"/>
        <w:adjustRightInd w:val="0"/>
        <w:spacing w:after="0" w:line="240" w:lineRule="auto"/>
        <w:jc w:val="both"/>
        <w:rPr>
          <w:rFonts w:ascii="Times New Roman" w:eastAsia="Times New Roman" w:hAnsi="Times New Roman" w:cs="Times New Roman"/>
          <w:i/>
          <w:iCs/>
          <w:color w:val="000000" w:themeColor="text1"/>
          <w:sz w:val="24"/>
          <w:szCs w:val="24"/>
          <w:lang w:eastAsia="en-US"/>
        </w:rPr>
      </w:pPr>
      <w:r w:rsidRPr="00247782">
        <w:rPr>
          <w:rFonts w:ascii="Times New Roman" w:eastAsia="Times New Roman" w:hAnsi="Times New Roman" w:cs="Times New Roman"/>
          <w:i/>
          <w:iCs/>
          <w:color w:val="000000" w:themeColor="text1"/>
          <w:sz w:val="24"/>
          <w:szCs w:val="24"/>
          <w:lang w:eastAsia="en-US"/>
        </w:rPr>
        <w:t>Pe timpul functionarii:</w:t>
      </w:r>
    </w:p>
    <w:p w:rsidR="00A80E53" w:rsidRPr="00247782" w:rsidRDefault="00F81985" w:rsidP="000F4818">
      <w:pPr>
        <w:suppressAutoHyphens w:val="0"/>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eastAsia="en-US"/>
        </w:rPr>
      </w:pPr>
      <w:r w:rsidRPr="00247782">
        <w:rPr>
          <w:rFonts w:ascii="Times New Roman" w:eastAsia="Times New Roman" w:hAnsi="Times New Roman" w:cs="Times New Roman"/>
          <w:iCs/>
          <w:color w:val="000000" w:themeColor="text1"/>
          <w:sz w:val="24"/>
          <w:szCs w:val="24"/>
          <w:lang w:eastAsia="en-US"/>
        </w:rPr>
        <w:t xml:space="preserve">Obiectivul </w:t>
      </w:r>
      <w:r w:rsidR="00A80E53" w:rsidRPr="00247782">
        <w:rPr>
          <w:rFonts w:ascii="Times New Roman" w:eastAsia="Times New Roman" w:hAnsi="Times New Roman" w:cs="Times New Roman"/>
          <w:color w:val="000000" w:themeColor="text1"/>
          <w:sz w:val="24"/>
          <w:szCs w:val="24"/>
          <w:lang w:eastAsia="en-US"/>
        </w:rPr>
        <w:t>nu poate impacta solul si subsolul decat accidental prin:</w:t>
      </w:r>
    </w:p>
    <w:p w:rsidR="00A80E53" w:rsidRPr="00247782" w:rsidRDefault="00A80E53" w:rsidP="000F4818">
      <w:pPr>
        <w:suppressAutoHyphens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247782">
        <w:rPr>
          <w:rFonts w:ascii="Times New Roman" w:eastAsia="Times New Roman" w:hAnsi="Times New Roman" w:cs="Times New Roman"/>
          <w:color w:val="000000" w:themeColor="text1"/>
          <w:sz w:val="24"/>
          <w:szCs w:val="24"/>
          <w:lang w:eastAsia="en-US"/>
        </w:rPr>
        <w:t xml:space="preserve">- Poluare spatiu verde </w:t>
      </w:r>
      <w:r w:rsidR="00F02528" w:rsidRPr="00247782">
        <w:rPr>
          <w:rFonts w:ascii="Times New Roman" w:eastAsia="Times New Roman" w:hAnsi="Times New Roman" w:cs="Times New Roman"/>
          <w:color w:val="000000" w:themeColor="text1"/>
          <w:sz w:val="24"/>
          <w:szCs w:val="24"/>
          <w:lang w:eastAsia="en-US"/>
        </w:rPr>
        <w:t>de catre persoane rau intentionate</w:t>
      </w:r>
      <w:r w:rsidRPr="00247782">
        <w:rPr>
          <w:rFonts w:ascii="Times New Roman" w:eastAsia="Times New Roman" w:hAnsi="Times New Roman" w:cs="Times New Roman"/>
          <w:color w:val="000000" w:themeColor="text1"/>
          <w:sz w:val="24"/>
          <w:szCs w:val="24"/>
          <w:lang w:eastAsia="en-US"/>
        </w:rPr>
        <w:t xml:space="preserve"> cu deseuri solide sau lichide</w:t>
      </w:r>
    </w:p>
    <w:p w:rsidR="00A80E53" w:rsidRPr="00247782" w:rsidRDefault="00A80E53" w:rsidP="000F4818">
      <w:pPr>
        <w:suppressAutoHyphens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247782">
        <w:rPr>
          <w:rFonts w:ascii="Times New Roman" w:eastAsia="Times New Roman" w:hAnsi="Times New Roman" w:cs="Times New Roman"/>
          <w:color w:val="000000" w:themeColor="text1"/>
          <w:sz w:val="24"/>
          <w:szCs w:val="24"/>
          <w:lang w:eastAsia="en-US"/>
        </w:rPr>
        <w:t>- Fisurarea retelei de canalizare prost executata</w:t>
      </w:r>
    </w:p>
    <w:p w:rsidR="00A84FC6" w:rsidRPr="00F85CDE" w:rsidRDefault="00A84FC6" w:rsidP="000F4818">
      <w:pPr>
        <w:spacing w:after="0" w:line="240" w:lineRule="auto"/>
        <w:jc w:val="both"/>
        <w:rPr>
          <w:rFonts w:ascii="Times New Roman" w:hAnsi="Times New Roman" w:cs="Times New Roman"/>
          <w:color w:val="FF0000"/>
          <w:sz w:val="24"/>
          <w:szCs w:val="24"/>
          <w:bdr w:val="none" w:sz="0" w:space="0" w:color="auto" w:frame="1"/>
          <w:shd w:val="clear" w:color="auto" w:fill="FFFFFF"/>
          <w:lang w:val="pt-BR"/>
        </w:rPr>
      </w:pPr>
    </w:p>
    <w:p w:rsidR="00D100FE" w:rsidRPr="00247782" w:rsidRDefault="00D100FE" w:rsidP="000F4818">
      <w:pPr>
        <w:pStyle w:val="Default"/>
        <w:numPr>
          <w:ilvl w:val="0"/>
          <w:numId w:val="27"/>
        </w:numPr>
        <w:jc w:val="both"/>
        <w:rPr>
          <w:b/>
          <w:color w:val="000000" w:themeColor="text1"/>
        </w:rPr>
      </w:pPr>
      <w:r w:rsidRPr="00247782">
        <w:rPr>
          <w:b/>
          <w:color w:val="000000" w:themeColor="text1"/>
        </w:rPr>
        <w:t>pentru protecția împotriva ZGOMOTULUI și VIBRAȚIILOR:</w:t>
      </w:r>
    </w:p>
    <w:p w:rsidR="00247782" w:rsidRPr="00247782" w:rsidRDefault="00247782" w:rsidP="00247782">
      <w:pPr>
        <w:pStyle w:val="NoSpacing"/>
        <w:jc w:val="both"/>
        <w:rPr>
          <w:rFonts w:ascii="Times New Roman" w:hAnsi="Times New Roman" w:cs="Times New Roman"/>
          <w:color w:val="000000" w:themeColor="text1"/>
          <w:sz w:val="24"/>
          <w:szCs w:val="24"/>
        </w:rPr>
      </w:pPr>
      <w:r w:rsidRPr="00247782">
        <w:rPr>
          <w:rFonts w:ascii="Times New Roman" w:hAnsi="Times New Roman" w:cs="Times New Roman"/>
          <w:color w:val="000000" w:themeColor="text1"/>
          <w:sz w:val="24"/>
          <w:szCs w:val="24"/>
        </w:rPr>
        <w:t>Pe perioada de executie si de functionare se vor respecta reglementarile tehnice in vigoare.</w:t>
      </w:r>
    </w:p>
    <w:p w:rsidR="00A84FC6" w:rsidRPr="00247782" w:rsidRDefault="00764FEE" w:rsidP="000F4818">
      <w:pPr>
        <w:tabs>
          <w:tab w:val="left" w:pos="360"/>
          <w:tab w:val="left" w:pos="450"/>
          <w:tab w:val="left" w:pos="540"/>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247782">
        <w:rPr>
          <w:rFonts w:ascii="Times New Roman" w:hAnsi="Times New Roman" w:cs="Times New Roman"/>
          <w:color w:val="000000" w:themeColor="text1"/>
          <w:sz w:val="24"/>
          <w:szCs w:val="24"/>
          <w:lang w:val="ro-RO"/>
        </w:rPr>
        <w:t xml:space="preserve">Nivelul de zgomot se va încadra în limitele impuse de SR 10.009/2017. </w:t>
      </w:r>
    </w:p>
    <w:p w:rsidR="005950E5" w:rsidRPr="00247782" w:rsidRDefault="005950E5" w:rsidP="000F4818">
      <w:pPr>
        <w:tabs>
          <w:tab w:val="left" w:pos="360"/>
          <w:tab w:val="left" w:pos="450"/>
          <w:tab w:val="left" w:pos="540"/>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E57A4" w:rsidRPr="00247782" w:rsidRDefault="00DE57A4" w:rsidP="000F4818">
      <w:pPr>
        <w:pStyle w:val="ListParagraph"/>
        <w:numPr>
          <w:ilvl w:val="0"/>
          <w:numId w:val="27"/>
        </w:numPr>
        <w:autoSpaceDE w:val="0"/>
        <w:autoSpaceDN w:val="0"/>
        <w:adjustRightInd w:val="0"/>
        <w:spacing w:after="0" w:line="240" w:lineRule="auto"/>
        <w:rPr>
          <w:b/>
          <w:color w:val="000000" w:themeColor="text1"/>
          <w:lang w:val="ro-RO"/>
        </w:rPr>
      </w:pPr>
      <w:r w:rsidRPr="00247782">
        <w:rPr>
          <w:b/>
          <w:color w:val="000000" w:themeColor="text1"/>
          <w:lang w:val="ro-RO"/>
        </w:rPr>
        <w:t>protecția împotriva radiațiilor</w:t>
      </w:r>
      <w:r w:rsidR="000C0E36" w:rsidRPr="00247782">
        <w:rPr>
          <w:b/>
          <w:color w:val="000000" w:themeColor="text1"/>
          <w:lang w:val="ro-RO"/>
        </w:rPr>
        <w:t>:</w:t>
      </w:r>
    </w:p>
    <w:p w:rsidR="00764FEE" w:rsidRPr="00247782" w:rsidRDefault="00764FEE" w:rsidP="000F4818">
      <w:pPr>
        <w:spacing w:after="0" w:line="240" w:lineRule="auto"/>
        <w:jc w:val="both"/>
        <w:rPr>
          <w:rFonts w:ascii="Times New Roman" w:hAnsi="Times New Roman" w:cs="Times New Roman"/>
          <w:color w:val="000000" w:themeColor="text1"/>
          <w:sz w:val="24"/>
          <w:szCs w:val="24"/>
          <w:lang w:val="ro-RO"/>
        </w:rPr>
      </w:pPr>
      <w:r w:rsidRPr="00247782">
        <w:rPr>
          <w:rFonts w:ascii="Times New Roman" w:hAnsi="Times New Roman" w:cs="Times New Roman"/>
          <w:color w:val="000000" w:themeColor="text1"/>
          <w:sz w:val="24"/>
          <w:szCs w:val="24"/>
          <w:lang w:val="ro-RO"/>
        </w:rPr>
        <w:t>Prin natura lucrărilor propuse nu rezultă radiaţii.</w:t>
      </w:r>
    </w:p>
    <w:p w:rsidR="00A84FC6" w:rsidRPr="00A56C7B" w:rsidRDefault="00A84FC6" w:rsidP="00764FEE">
      <w:pPr>
        <w:spacing w:after="0" w:line="240" w:lineRule="auto"/>
        <w:rPr>
          <w:rFonts w:ascii="Times New Roman" w:hAnsi="Times New Roman" w:cs="Times New Roman"/>
          <w:color w:val="000000"/>
          <w:sz w:val="24"/>
          <w:szCs w:val="24"/>
          <w:lang w:val="ro-RO"/>
        </w:rPr>
      </w:pPr>
    </w:p>
    <w:p w:rsidR="00BA1915" w:rsidRPr="00A56C7B" w:rsidRDefault="00BA1915" w:rsidP="009B403E">
      <w:pPr>
        <w:pStyle w:val="BodyTextIndent"/>
        <w:spacing w:after="0" w:line="240" w:lineRule="auto"/>
        <w:ind w:left="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f) riscul de accidente majore și/sau dezastre relevante pentru proiectul în cauză, inclusiv cele cauzate de schimbările climatice, conform informațiilor știin</w:t>
      </w:r>
      <w:r w:rsidR="00D560C3"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 xml:space="preserve">ifice </w:t>
      </w:r>
      <w:r w:rsidR="00D560C3" w:rsidRPr="00A56C7B">
        <w:rPr>
          <w:rFonts w:ascii="Times New Roman" w:hAnsi="Times New Roman" w:cs="Times New Roman"/>
          <w:i/>
          <w:sz w:val="24"/>
          <w:szCs w:val="24"/>
          <w:lang w:val="ro-RO"/>
        </w:rPr>
        <w:t>-</w:t>
      </w:r>
      <w:r w:rsidRPr="00A56C7B">
        <w:rPr>
          <w:rFonts w:ascii="Times New Roman" w:hAnsi="Times New Roman" w:cs="Times New Roman"/>
          <w:b/>
          <w:i/>
          <w:sz w:val="24"/>
          <w:szCs w:val="24"/>
          <w:lang w:val="ro-RO"/>
        </w:rPr>
        <w:t xml:space="preserve"> </w:t>
      </w:r>
      <w:r w:rsidRPr="00A56C7B">
        <w:rPr>
          <w:rFonts w:ascii="Times New Roman" w:hAnsi="Times New Roman" w:cs="Times New Roman"/>
          <w:sz w:val="24"/>
          <w:szCs w:val="24"/>
          <w:lang w:val="ro-RO"/>
        </w:rPr>
        <w:t>nu este cazul;</w:t>
      </w:r>
    </w:p>
    <w:p w:rsidR="00A84FC6" w:rsidRPr="00474489" w:rsidRDefault="00BA1915" w:rsidP="00A84FC6">
      <w:pPr>
        <w:spacing w:after="0" w:line="240" w:lineRule="auto"/>
        <w:contextualSpacing/>
        <w:jc w:val="both"/>
        <w:rPr>
          <w:rFonts w:ascii="Times New Roman" w:hAnsi="Times New Roman"/>
          <w:sz w:val="24"/>
          <w:szCs w:val="24"/>
          <w:lang w:val="ro-RO"/>
        </w:rPr>
      </w:pPr>
      <w:r w:rsidRPr="00A56C7B">
        <w:rPr>
          <w:rFonts w:ascii="Times New Roman" w:hAnsi="Times New Roman" w:cs="Times New Roman"/>
          <w:b/>
          <w:sz w:val="24"/>
          <w:szCs w:val="24"/>
          <w:lang w:val="ro-RO"/>
        </w:rPr>
        <w:t xml:space="preserve">g) </w:t>
      </w:r>
      <w:r w:rsidRPr="00A56C7B">
        <w:rPr>
          <w:rFonts w:ascii="Times New Roman" w:hAnsi="Times New Roman" w:cs="Times New Roman"/>
          <w:b/>
          <w:i/>
          <w:sz w:val="24"/>
          <w:szCs w:val="24"/>
          <w:lang w:val="ro-RO"/>
        </w:rPr>
        <w:t>riscurile pentru sănătatea umană</w:t>
      </w:r>
      <w:r w:rsidR="00841A64" w:rsidRPr="00A56C7B">
        <w:rPr>
          <w:rFonts w:ascii="Times New Roman" w:hAnsi="Times New Roman" w:cs="Times New Roman"/>
          <w:b/>
          <w:sz w:val="24"/>
          <w:szCs w:val="24"/>
          <w:lang w:val="ro-RO"/>
        </w:rPr>
        <w:t xml:space="preserve">: </w:t>
      </w:r>
      <w:r w:rsidR="00AC089C" w:rsidRPr="00A56C7B">
        <w:rPr>
          <w:rFonts w:ascii="Times New Roman" w:hAnsi="Times New Roman" w:cs="Times New Roman"/>
          <w:sz w:val="24"/>
          <w:szCs w:val="24"/>
          <w:lang w:val="ro-RO"/>
        </w:rPr>
        <w:t xml:space="preserve">pentru proiect titularul deține Notificare Asistență de Specialitate nr. </w:t>
      </w:r>
      <w:r w:rsidR="00247782">
        <w:rPr>
          <w:rFonts w:ascii="Times New Roman" w:hAnsi="Times New Roman" w:cs="Times New Roman"/>
          <w:sz w:val="24"/>
          <w:szCs w:val="24"/>
          <w:lang w:val="ro-RO"/>
        </w:rPr>
        <w:t>784</w:t>
      </w:r>
      <w:r w:rsidR="00470A02" w:rsidRPr="00A56C7B">
        <w:rPr>
          <w:rFonts w:ascii="Times New Roman" w:hAnsi="Times New Roman" w:cs="Times New Roman"/>
          <w:sz w:val="24"/>
          <w:szCs w:val="24"/>
          <w:lang w:val="ro-RO"/>
        </w:rPr>
        <w:t>/A/</w:t>
      </w:r>
      <w:r w:rsidR="00A80E53">
        <w:rPr>
          <w:rFonts w:ascii="Times New Roman" w:hAnsi="Times New Roman" w:cs="Times New Roman"/>
          <w:sz w:val="24"/>
          <w:szCs w:val="24"/>
          <w:lang w:val="ro-RO"/>
        </w:rPr>
        <w:t>12</w:t>
      </w:r>
      <w:r w:rsidR="00470A02" w:rsidRPr="00A56C7B">
        <w:rPr>
          <w:rFonts w:ascii="Times New Roman" w:hAnsi="Times New Roman" w:cs="Times New Roman"/>
          <w:sz w:val="24"/>
          <w:szCs w:val="24"/>
          <w:lang w:val="ro-RO"/>
        </w:rPr>
        <w:t>-</w:t>
      </w:r>
      <w:r w:rsidR="00A80E53">
        <w:rPr>
          <w:rFonts w:ascii="Times New Roman" w:hAnsi="Times New Roman" w:cs="Times New Roman"/>
          <w:sz w:val="24"/>
          <w:szCs w:val="24"/>
          <w:lang w:val="ro-RO"/>
        </w:rPr>
        <w:t>0</w:t>
      </w:r>
      <w:r w:rsidR="00247782">
        <w:rPr>
          <w:rFonts w:ascii="Times New Roman" w:hAnsi="Times New Roman" w:cs="Times New Roman"/>
          <w:sz w:val="24"/>
          <w:szCs w:val="24"/>
          <w:lang w:val="ro-RO"/>
        </w:rPr>
        <w:t>4</w:t>
      </w:r>
      <w:r w:rsidR="00470A02" w:rsidRPr="00A56C7B">
        <w:rPr>
          <w:rFonts w:ascii="Times New Roman" w:hAnsi="Times New Roman" w:cs="Times New Roman"/>
          <w:sz w:val="24"/>
          <w:szCs w:val="24"/>
          <w:lang w:val="ro-RO"/>
        </w:rPr>
        <w:t>-202</w:t>
      </w:r>
      <w:r w:rsidR="000A4A68" w:rsidRPr="00A56C7B">
        <w:rPr>
          <w:rFonts w:ascii="Times New Roman" w:hAnsi="Times New Roman" w:cs="Times New Roman"/>
          <w:sz w:val="24"/>
          <w:szCs w:val="24"/>
          <w:lang w:val="ro-RO"/>
        </w:rPr>
        <w:t>3</w:t>
      </w:r>
      <w:r w:rsidR="00470A02" w:rsidRPr="00A56C7B">
        <w:rPr>
          <w:rFonts w:ascii="Times New Roman" w:hAnsi="Times New Roman" w:cs="Times New Roman"/>
          <w:sz w:val="24"/>
          <w:szCs w:val="24"/>
          <w:lang w:val="ro-RO"/>
        </w:rPr>
        <w:t>, emisă de Direcția de Sănătate Publică a Județului Brașov</w:t>
      </w:r>
      <w:r w:rsidR="00AC089C" w:rsidRPr="00A56C7B">
        <w:rPr>
          <w:rFonts w:ascii="Times New Roman" w:hAnsi="Times New Roman" w:cs="Times New Roman"/>
          <w:sz w:val="24"/>
          <w:szCs w:val="24"/>
          <w:lang w:val="ro-RO"/>
        </w:rPr>
        <w:t>.</w:t>
      </w:r>
      <w:r w:rsidR="00A84FC6">
        <w:rPr>
          <w:rFonts w:ascii="Times New Roman" w:hAnsi="Times New Roman" w:cs="Times New Roman"/>
          <w:sz w:val="24"/>
          <w:szCs w:val="24"/>
          <w:lang w:val="ro-RO"/>
        </w:rPr>
        <w:t xml:space="preserve"> </w:t>
      </w:r>
      <w:r w:rsidR="00A84FC6" w:rsidRPr="00474489">
        <w:rPr>
          <w:rFonts w:ascii="Times New Roman" w:hAnsi="Times New Roman"/>
          <w:sz w:val="24"/>
          <w:szCs w:val="24"/>
          <w:lang w:val="ro-RO"/>
        </w:rPr>
        <w:t>Se vor respecta  de asemenea  prevederile Ord. MS nr. 119/2014 privind aprobarea Normelor de igiena si sanatate publica privind mediul de viata al populatiei, cu modificarile si completarile ulterioare;</w:t>
      </w:r>
    </w:p>
    <w:p w:rsidR="00E70284" w:rsidRPr="00A56C7B" w:rsidRDefault="00E70284" w:rsidP="009B403E">
      <w:pPr>
        <w:pStyle w:val="BodyTextIndent"/>
        <w:spacing w:after="0" w:line="240" w:lineRule="auto"/>
        <w:ind w:left="0"/>
        <w:contextualSpacing/>
        <w:jc w:val="both"/>
        <w:rPr>
          <w:rFonts w:ascii="Times New Roman" w:hAnsi="Times New Roman" w:cs="Times New Roman"/>
          <w:b/>
          <w:i/>
          <w:sz w:val="24"/>
          <w:szCs w:val="24"/>
          <w:lang w:val="ro-RO"/>
        </w:rPr>
      </w:pPr>
    </w:p>
    <w:p w:rsidR="00BA1915" w:rsidRPr="00A56C7B" w:rsidRDefault="00BA1915" w:rsidP="009B403E">
      <w:pPr>
        <w:pStyle w:val="BodyTextIndent"/>
        <w:spacing w:after="0" w:line="240" w:lineRule="auto"/>
        <w:ind w:left="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2. Amplasarea proiectelor:</w:t>
      </w:r>
      <w:r w:rsidR="001D0328">
        <w:rPr>
          <w:rFonts w:ascii="Times New Roman" w:hAnsi="Times New Roman" w:cs="Times New Roman"/>
          <w:b/>
          <w:i/>
          <w:sz w:val="24"/>
          <w:szCs w:val="24"/>
          <w:lang w:val="ro-RO"/>
        </w:rPr>
        <w:t xml:space="preserve"> </w:t>
      </w:r>
      <w:r w:rsidR="00247782">
        <w:rPr>
          <w:rFonts w:ascii="Times New Roman" w:hAnsi="Times New Roman" w:cs="Times New Roman"/>
          <w:sz w:val="24"/>
          <w:szCs w:val="24"/>
          <w:lang w:val="ro-RO"/>
        </w:rPr>
        <w:t>intravilanul Municipiului Brașov</w:t>
      </w:r>
      <w:r w:rsidR="00A80E53">
        <w:rPr>
          <w:rFonts w:ascii="Times New Roman" w:hAnsi="Times New Roman" w:cs="Times New Roman"/>
          <w:sz w:val="24"/>
          <w:szCs w:val="24"/>
          <w:lang w:val="ro-RO"/>
        </w:rPr>
        <w:t>.</w:t>
      </w:r>
    </w:p>
    <w:p w:rsidR="00890D60" w:rsidRPr="00FD56BE" w:rsidRDefault="00BA1915" w:rsidP="004B2926">
      <w:pPr>
        <w:spacing w:after="0" w:line="240" w:lineRule="auto"/>
        <w:jc w:val="both"/>
        <w:rPr>
          <w:rFonts w:ascii="Times New Roman" w:hAnsi="Times New Roman" w:cs="Times New Roman"/>
          <w:color w:val="000000" w:themeColor="text1"/>
          <w:sz w:val="24"/>
          <w:szCs w:val="24"/>
          <w:lang w:val="ro-RO"/>
        </w:rPr>
      </w:pPr>
      <w:r w:rsidRPr="00A56C7B">
        <w:rPr>
          <w:rFonts w:ascii="Times New Roman" w:hAnsi="Times New Roman" w:cs="Times New Roman"/>
          <w:b/>
          <w:i/>
          <w:sz w:val="24"/>
          <w:szCs w:val="24"/>
          <w:lang w:val="ro-RO"/>
        </w:rPr>
        <w:t>a) utilizarea actual</w:t>
      </w:r>
      <w:r w:rsidR="00841A64"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și aprobat</w:t>
      </w:r>
      <w:r w:rsidR="00841A64"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w:t>
      </w:r>
      <w:r w:rsidRPr="00FD56BE">
        <w:rPr>
          <w:rFonts w:ascii="Times New Roman" w:hAnsi="Times New Roman" w:cs="Times New Roman"/>
          <w:b/>
          <w:i/>
          <w:color w:val="000000" w:themeColor="text1"/>
          <w:sz w:val="24"/>
          <w:szCs w:val="24"/>
          <w:lang w:val="ro-RO"/>
        </w:rPr>
        <w:t xml:space="preserve">a terenurilor </w:t>
      </w:r>
    </w:p>
    <w:p w:rsidR="00FD56BE" w:rsidRPr="00FD56BE" w:rsidRDefault="00685BF4" w:rsidP="004B2926">
      <w:pPr>
        <w:spacing w:after="0" w:line="240" w:lineRule="auto"/>
        <w:jc w:val="both"/>
        <w:rPr>
          <w:rFonts w:ascii="Times New Roman" w:hAnsi="Times New Roman" w:cs="Times New Roman"/>
          <w:color w:val="000000" w:themeColor="text1"/>
          <w:sz w:val="24"/>
          <w:szCs w:val="24"/>
          <w:lang w:val="ro-RO"/>
        </w:rPr>
      </w:pPr>
      <w:r w:rsidRPr="00FD56BE">
        <w:rPr>
          <w:rFonts w:ascii="Times New Roman" w:hAnsi="Times New Roman" w:cs="Times New Roman"/>
          <w:color w:val="000000" w:themeColor="text1"/>
          <w:sz w:val="24"/>
          <w:szCs w:val="24"/>
          <w:lang w:val="ro-RO"/>
        </w:rPr>
        <w:t>T</w:t>
      </w:r>
      <w:r w:rsidR="001D0328" w:rsidRPr="00FD56BE">
        <w:rPr>
          <w:rFonts w:ascii="Times New Roman" w:hAnsi="Times New Roman" w:cs="Times New Roman"/>
          <w:color w:val="000000" w:themeColor="text1"/>
          <w:sz w:val="24"/>
          <w:szCs w:val="24"/>
          <w:lang w:val="ro-RO"/>
        </w:rPr>
        <w:t xml:space="preserve">erenul este </w:t>
      </w:r>
      <w:r w:rsidR="005B27F8" w:rsidRPr="00FD56BE">
        <w:rPr>
          <w:rFonts w:ascii="Times New Roman" w:hAnsi="Times New Roman" w:cs="Times New Roman"/>
          <w:color w:val="000000" w:themeColor="text1"/>
          <w:sz w:val="24"/>
          <w:szCs w:val="24"/>
          <w:lang w:val="ro-RO"/>
        </w:rPr>
        <w:t>situat în intravilanul</w:t>
      </w:r>
      <w:r w:rsidR="00247782">
        <w:rPr>
          <w:rFonts w:ascii="Times New Roman" w:hAnsi="Times New Roman" w:cs="Times New Roman"/>
          <w:color w:val="000000" w:themeColor="text1"/>
          <w:sz w:val="24"/>
          <w:szCs w:val="24"/>
          <w:lang w:val="ro-RO"/>
        </w:rPr>
        <w:t xml:space="preserve"> municipiului Brașov</w:t>
      </w:r>
      <w:r w:rsidR="000A4A68" w:rsidRPr="00FD56BE">
        <w:rPr>
          <w:rFonts w:ascii="Times New Roman" w:hAnsi="Times New Roman" w:cs="Times New Roman"/>
          <w:color w:val="000000" w:themeColor="text1"/>
          <w:sz w:val="24"/>
          <w:szCs w:val="24"/>
          <w:lang w:val="ro-RO"/>
        </w:rPr>
        <w:t xml:space="preserve">, </w:t>
      </w:r>
      <w:r w:rsidR="00247782">
        <w:rPr>
          <w:rFonts w:ascii="Times New Roman" w:hAnsi="Times New Roman" w:cs="Times New Roman"/>
          <w:color w:val="000000" w:themeColor="text1"/>
          <w:sz w:val="24"/>
          <w:szCs w:val="24"/>
          <w:lang w:val="ro-RO"/>
        </w:rPr>
        <w:t>inscris in CF nr. 175202</w:t>
      </w:r>
      <w:r w:rsidR="001D0328" w:rsidRPr="00FD56BE">
        <w:rPr>
          <w:rFonts w:ascii="Times New Roman" w:hAnsi="Times New Roman" w:cs="Times New Roman"/>
          <w:color w:val="000000" w:themeColor="text1"/>
          <w:sz w:val="24"/>
          <w:szCs w:val="24"/>
          <w:lang w:val="ro-RO"/>
        </w:rPr>
        <w:t xml:space="preserve"> </w:t>
      </w:r>
      <w:r w:rsidR="00247782">
        <w:rPr>
          <w:rFonts w:ascii="Times New Roman" w:hAnsi="Times New Roman" w:cs="Times New Roman"/>
          <w:color w:val="000000" w:themeColor="text1"/>
          <w:sz w:val="24"/>
          <w:szCs w:val="24"/>
          <w:lang w:val="ro-RO"/>
        </w:rPr>
        <w:t>Brașov, nr. top. 175202-C1.</w:t>
      </w:r>
    </w:p>
    <w:p w:rsidR="00B65C51" w:rsidRPr="00FD56BE" w:rsidRDefault="00FD56BE" w:rsidP="004B2926">
      <w:pPr>
        <w:spacing w:after="0" w:line="240" w:lineRule="auto"/>
        <w:jc w:val="both"/>
        <w:rPr>
          <w:rFonts w:ascii="Times New Roman" w:hAnsi="Times New Roman" w:cs="Times New Roman"/>
          <w:color w:val="000000" w:themeColor="text1"/>
          <w:sz w:val="24"/>
          <w:szCs w:val="24"/>
        </w:rPr>
      </w:pPr>
      <w:r w:rsidRPr="00FD56BE">
        <w:rPr>
          <w:rFonts w:ascii="Times New Roman" w:hAnsi="Times New Roman" w:cs="Times New Roman"/>
          <w:color w:val="000000" w:themeColor="text1"/>
          <w:sz w:val="24"/>
          <w:szCs w:val="24"/>
          <w:lang w:val="ro-RO"/>
        </w:rPr>
        <w:t>Folosinta actuala teren</w:t>
      </w:r>
      <w:r w:rsidR="00247782">
        <w:rPr>
          <w:rFonts w:ascii="Times New Roman" w:hAnsi="Times New Roman" w:cs="Times New Roman"/>
          <w:color w:val="000000" w:themeColor="text1"/>
          <w:sz w:val="24"/>
          <w:szCs w:val="24"/>
          <w:lang w:val="ro-RO"/>
        </w:rPr>
        <w:t xml:space="preserve"> cat. curți/constructii, destinatia conform </w:t>
      </w:r>
      <w:r w:rsidRPr="00FD56BE">
        <w:rPr>
          <w:rFonts w:ascii="Times New Roman" w:hAnsi="Times New Roman" w:cs="Times New Roman"/>
          <w:color w:val="000000" w:themeColor="text1"/>
          <w:sz w:val="24"/>
          <w:szCs w:val="24"/>
          <w:lang w:val="ro-RO"/>
        </w:rPr>
        <w:t xml:space="preserve"> </w:t>
      </w:r>
      <w:r w:rsidR="00247782">
        <w:rPr>
          <w:rFonts w:ascii="Times New Roman" w:hAnsi="Times New Roman" w:cs="Times New Roman"/>
          <w:color w:val="000000" w:themeColor="text1"/>
          <w:sz w:val="24"/>
          <w:szCs w:val="24"/>
          <w:lang w:val="ro-RO"/>
        </w:rPr>
        <w:t>P.U.Z la data prezentei: ZT2a – zonă constructii turistice – pensiuni, case de vacanta și dotari aferente</w:t>
      </w:r>
      <w:r w:rsidRPr="00FD56BE">
        <w:rPr>
          <w:rFonts w:ascii="Times New Roman" w:hAnsi="Times New Roman" w:cs="Times New Roman"/>
          <w:color w:val="000000" w:themeColor="text1"/>
          <w:sz w:val="24"/>
          <w:szCs w:val="24"/>
          <w:lang w:val="ro-RO"/>
        </w:rPr>
        <w:t>,</w:t>
      </w:r>
      <w:r w:rsidR="001D0328" w:rsidRPr="00FD56BE">
        <w:rPr>
          <w:rFonts w:ascii="Times New Roman" w:hAnsi="Times New Roman" w:cs="Times New Roman"/>
          <w:color w:val="000000" w:themeColor="text1"/>
          <w:sz w:val="24"/>
          <w:szCs w:val="24"/>
          <w:lang w:val="ro-RO"/>
        </w:rPr>
        <w:t xml:space="preserve"> </w:t>
      </w:r>
      <w:r w:rsidR="00247782">
        <w:rPr>
          <w:rFonts w:ascii="Times New Roman" w:hAnsi="Times New Roman" w:cs="Times New Roman"/>
          <w:color w:val="000000" w:themeColor="text1"/>
          <w:sz w:val="24"/>
          <w:szCs w:val="24"/>
        </w:rPr>
        <w:t xml:space="preserve">în conformitate cu C.U. nr. </w:t>
      </w:r>
      <w:proofErr w:type="gramStart"/>
      <w:r w:rsidR="00247782">
        <w:rPr>
          <w:rFonts w:ascii="Times New Roman" w:hAnsi="Times New Roman" w:cs="Times New Roman"/>
          <w:color w:val="000000" w:themeColor="text1"/>
          <w:sz w:val="24"/>
          <w:szCs w:val="24"/>
        </w:rPr>
        <w:t>128</w:t>
      </w:r>
      <w:proofErr w:type="gramEnd"/>
      <w:r w:rsidR="00247782">
        <w:rPr>
          <w:rFonts w:ascii="Times New Roman" w:hAnsi="Times New Roman" w:cs="Times New Roman"/>
          <w:color w:val="000000" w:themeColor="text1"/>
          <w:sz w:val="24"/>
          <w:szCs w:val="24"/>
        </w:rPr>
        <w:t xml:space="preserve"> din 18</w:t>
      </w:r>
      <w:r w:rsidRPr="00FD56BE">
        <w:rPr>
          <w:rFonts w:ascii="Times New Roman" w:hAnsi="Times New Roman" w:cs="Times New Roman"/>
          <w:color w:val="000000" w:themeColor="text1"/>
          <w:sz w:val="24"/>
          <w:szCs w:val="24"/>
        </w:rPr>
        <w:t>.</w:t>
      </w:r>
      <w:r w:rsidR="00247782">
        <w:rPr>
          <w:rFonts w:ascii="Times New Roman" w:hAnsi="Times New Roman" w:cs="Times New Roman"/>
          <w:color w:val="000000" w:themeColor="text1"/>
          <w:sz w:val="24"/>
          <w:szCs w:val="24"/>
        </w:rPr>
        <w:t>01</w:t>
      </w:r>
      <w:r w:rsidRPr="00FD56BE">
        <w:rPr>
          <w:rFonts w:ascii="Times New Roman" w:hAnsi="Times New Roman" w:cs="Times New Roman"/>
          <w:color w:val="000000" w:themeColor="text1"/>
          <w:sz w:val="24"/>
          <w:szCs w:val="24"/>
        </w:rPr>
        <w:t>.202</w:t>
      </w:r>
      <w:r w:rsidR="00247782">
        <w:rPr>
          <w:rFonts w:ascii="Times New Roman" w:hAnsi="Times New Roman" w:cs="Times New Roman"/>
          <w:color w:val="000000" w:themeColor="text1"/>
          <w:sz w:val="24"/>
          <w:szCs w:val="24"/>
        </w:rPr>
        <w:t>3</w:t>
      </w:r>
      <w:r w:rsidR="00B65C51" w:rsidRPr="00FD56BE">
        <w:rPr>
          <w:rFonts w:ascii="Times New Roman" w:hAnsi="Times New Roman" w:cs="Times New Roman"/>
          <w:color w:val="000000" w:themeColor="text1"/>
          <w:sz w:val="24"/>
          <w:szCs w:val="24"/>
        </w:rPr>
        <w:t>,</w:t>
      </w:r>
      <w:r w:rsidR="001D0328" w:rsidRPr="00FD56BE">
        <w:rPr>
          <w:rFonts w:ascii="Times New Roman" w:hAnsi="Times New Roman" w:cs="Times New Roman"/>
          <w:color w:val="000000" w:themeColor="text1"/>
          <w:sz w:val="24"/>
          <w:szCs w:val="24"/>
        </w:rPr>
        <w:t xml:space="preserve"> </w:t>
      </w:r>
      <w:r w:rsidR="00B65C51" w:rsidRPr="00FD56BE">
        <w:rPr>
          <w:rFonts w:ascii="Times New Roman" w:hAnsi="Times New Roman" w:cs="Times New Roman"/>
          <w:color w:val="000000" w:themeColor="text1"/>
          <w:sz w:val="24"/>
          <w:szCs w:val="24"/>
        </w:rPr>
        <w:t>emis de</w:t>
      </w:r>
      <w:r w:rsidR="000A4A68" w:rsidRPr="00FD56BE">
        <w:rPr>
          <w:rFonts w:ascii="Times New Roman" w:hAnsi="Times New Roman" w:cs="Times New Roman"/>
          <w:color w:val="000000" w:themeColor="text1"/>
          <w:sz w:val="24"/>
          <w:szCs w:val="24"/>
        </w:rPr>
        <w:t xml:space="preserve"> Primăria </w:t>
      </w:r>
      <w:r w:rsidR="00247782">
        <w:rPr>
          <w:rFonts w:ascii="Times New Roman" w:hAnsi="Times New Roman" w:cs="Times New Roman"/>
          <w:color w:val="000000" w:themeColor="text1"/>
          <w:sz w:val="24"/>
          <w:szCs w:val="24"/>
        </w:rPr>
        <w:t>Municipiului Brașov</w:t>
      </w:r>
      <w:r w:rsidRPr="00FD56BE">
        <w:rPr>
          <w:rFonts w:ascii="Times New Roman" w:hAnsi="Times New Roman" w:cs="Times New Roman"/>
          <w:color w:val="000000" w:themeColor="text1"/>
          <w:sz w:val="24"/>
          <w:szCs w:val="24"/>
        </w:rPr>
        <w:t>.</w:t>
      </w:r>
    </w:p>
    <w:p w:rsidR="00BA1915" w:rsidRPr="00A56C7B" w:rsidRDefault="00BA1915" w:rsidP="009B403E">
      <w:pPr>
        <w:spacing w:after="0" w:line="240" w:lineRule="auto"/>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b) bog</w:t>
      </w:r>
      <w:r w:rsidR="00073E97" w:rsidRPr="00A56C7B">
        <w:rPr>
          <w:rFonts w:ascii="Times New Roman" w:hAnsi="Times New Roman" w:cs="Times New Roman"/>
          <w:b/>
          <w:i/>
          <w:sz w:val="24"/>
          <w:szCs w:val="24"/>
          <w:lang w:val="ro-RO"/>
        </w:rPr>
        <w:t>ăț</w:t>
      </w:r>
      <w:r w:rsidRPr="00A56C7B">
        <w:rPr>
          <w:rFonts w:ascii="Times New Roman" w:hAnsi="Times New Roman" w:cs="Times New Roman"/>
          <w:b/>
          <w:i/>
          <w:sz w:val="24"/>
          <w:szCs w:val="24"/>
          <w:lang w:val="ro-RO"/>
        </w:rPr>
        <w:t>ia, disponibilitatea, calitatea și capacitatea de regenerare relative ale resurselor naturale (inclusiv solul, terenurile, apa și biodiversitatea) din zona și subteranul acest</w:t>
      </w:r>
      <w:r w:rsidR="006747B0" w:rsidRPr="00A56C7B">
        <w:rPr>
          <w:rFonts w:ascii="Times New Roman" w:hAnsi="Times New Roman" w:cs="Times New Roman"/>
          <w:b/>
          <w:i/>
          <w:sz w:val="24"/>
          <w:szCs w:val="24"/>
          <w:lang w:val="ro-RO"/>
        </w:rPr>
        <w:t>e</w:t>
      </w:r>
      <w:r w:rsidRPr="00A56C7B">
        <w:rPr>
          <w:rFonts w:ascii="Times New Roman" w:hAnsi="Times New Roman" w:cs="Times New Roman"/>
          <w:b/>
          <w:i/>
          <w:sz w:val="24"/>
          <w:szCs w:val="24"/>
          <w:lang w:val="ro-RO"/>
        </w:rPr>
        <w:t xml:space="preserve">ia </w:t>
      </w:r>
      <w:r w:rsidR="00B5520A" w:rsidRPr="00A56C7B">
        <w:rPr>
          <w:rFonts w:ascii="Times New Roman" w:hAnsi="Times New Roman" w:cs="Times New Roman"/>
          <w:i/>
          <w:sz w:val="24"/>
          <w:szCs w:val="24"/>
          <w:lang w:val="ro-RO"/>
        </w:rPr>
        <w:t>-</w:t>
      </w:r>
      <w:r w:rsidRPr="00A56C7B">
        <w:rPr>
          <w:rFonts w:ascii="Times New Roman" w:hAnsi="Times New Roman" w:cs="Times New Roman"/>
          <w:b/>
          <w:i/>
          <w:sz w:val="24"/>
          <w:szCs w:val="24"/>
          <w:lang w:val="ro-RO"/>
        </w:rPr>
        <w:t xml:space="preserve"> </w:t>
      </w:r>
      <w:r w:rsidRPr="00A56C7B">
        <w:rPr>
          <w:rFonts w:ascii="Times New Roman" w:hAnsi="Times New Roman" w:cs="Times New Roman"/>
          <w:sz w:val="24"/>
          <w:szCs w:val="24"/>
          <w:lang w:val="ro-RO"/>
        </w:rPr>
        <w:t>nu este cazul;</w:t>
      </w:r>
    </w:p>
    <w:p w:rsidR="00BA1915" w:rsidRPr="00A56C7B" w:rsidRDefault="00BA1915"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c) capacitatea de absorb</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ie a mediului natural, acord</w:t>
      </w:r>
      <w:r w:rsidR="006747B0" w:rsidRPr="00A56C7B">
        <w:rPr>
          <w:rFonts w:ascii="Times New Roman" w:hAnsi="Times New Roman" w:cs="Times New Roman"/>
          <w:b/>
          <w:i/>
          <w:sz w:val="24"/>
          <w:szCs w:val="24"/>
          <w:lang w:val="ro-RO"/>
        </w:rPr>
        <w:t>â</w:t>
      </w:r>
      <w:r w:rsidRPr="00A56C7B">
        <w:rPr>
          <w:rFonts w:ascii="Times New Roman" w:hAnsi="Times New Roman" w:cs="Times New Roman"/>
          <w:b/>
          <w:i/>
          <w:sz w:val="24"/>
          <w:szCs w:val="24"/>
          <w:lang w:val="ro-RO"/>
        </w:rPr>
        <w:t>ndu-se o aten</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ie special</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următoarelor zone:</w:t>
      </w:r>
    </w:p>
    <w:p w:rsidR="00BA1915" w:rsidRPr="00A56C7B" w:rsidRDefault="004D3FF7"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1</w:t>
      </w:r>
      <w:r w:rsidR="00BA1915" w:rsidRPr="00A56C7B">
        <w:rPr>
          <w:rFonts w:ascii="Times New Roman" w:hAnsi="Times New Roman" w:cs="Times New Roman"/>
          <w:b/>
          <w:i/>
          <w:sz w:val="24"/>
          <w:szCs w:val="24"/>
          <w:lang w:val="ro-RO"/>
        </w:rPr>
        <w:t>) zonele umede, zone riverane, guri ale r</w:t>
      </w:r>
      <w:r w:rsidR="00900313" w:rsidRPr="00A56C7B">
        <w:rPr>
          <w:rFonts w:ascii="Times New Roman" w:hAnsi="Times New Roman" w:cs="Times New Roman"/>
          <w:b/>
          <w:i/>
          <w:sz w:val="24"/>
          <w:szCs w:val="24"/>
          <w:lang w:val="ro-RO"/>
        </w:rPr>
        <w:t>â</w:t>
      </w:r>
      <w:r w:rsidR="00BA1915" w:rsidRPr="00A56C7B">
        <w:rPr>
          <w:rFonts w:ascii="Times New Roman" w:hAnsi="Times New Roman" w:cs="Times New Roman"/>
          <w:b/>
          <w:i/>
          <w:sz w:val="24"/>
          <w:szCs w:val="24"/>
          <w:lang w:val="ro-RO"/>
        </w:rPr>
        <w:t xml:space="preserve">urilor </w:t>
      </w:r>
      <w:r w:rsidR="00BA1915" w:rsidRPr="00A56C7B">
        <w:rPr>
          <w:rFonts w:ascii="Times New Roman" w:hAnsi="Times New Roman" w:cs="Times New Roman"/>
          <w:sz w:val="24"/>
          <w:szCs w:val="24"/>
          <w:lang w:val="ro-RO"/>
        </w:rPr>
        <w:t>-</w:t>
      </w:r>
      <w:r w:rsidR="00BA1915"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sz w:val="24"/>
          <w:szCs w:val="24"/>
          <w:lang w:val="ro-RO"/>
        </w:rPr>
        <w:t>nu este cazul;</w:t>
      </w:r>
    </w:p>
    <w:p w:rsidR="00BA1915" w:rsidRPr="00A56C7B" w:rsidRDefault="004D3FF7"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lastRenderedPageBreak/>
        <w:t>2</w:t>
      </w:r>
      <w:r w:rsidR="00BA1915" w:rsidRPr="00A56C7B">
        <w:rPr>
          <w:rFonts w:ascii="Times New Roman" w:hAnsi="Times New Roman" w:cs="Times New Roman"/>
          <w:b/>
          <w:i/>
          <w:sz w:val="24"/>
          <w:szCs w:val="24"/>
          <w:lang w:val="ro-RO"/>
        </w:rPr>
        <w:t xml:space="preserve">) zonele costiere și mediul marin </w:t>
      </w:r>
      <w:r w:rsidR="00BA1915" w:rsidRPr="00A56C7B">
        <w:rPr>
          <w:rFonts w:ascii="Times New Roman" w:hAnsi="Times New Roman" w:cs="Times New Roman"/>
          <w:sz w:val="24"/>
          <w:szCs w:val="24"/>
          <w:lang w:val="ro-RO"/>
        </w:rPr>
        <w:t>-</w:t>
      </w:r>
      <w:r w:rsidR="00BA1915"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sz w:val="24"/>
          <w:szCs w:val="24"/>
          <w:lang w:val="ro-RO"/>
        </w:rPr>
        <w:t xml:space="preserve">nu este cazul; </w:t>
      </w:r>
    </w:p>
    <w:p w:rsidR="00BA1915" w:rsidRPr="00A56C7B" w:rsidRDefault="004D3FF7"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3</w:t>
      </w:r>
      <w:r w:rsidR="00BA1915" w:rsidRPr="00A56C7B">
        <w:rPr>
          <w:rFonts w:ascii="Times New Roman" w:hAnsi="Times New Roman" w:cs="Times New Roman"/>
          <w:b/>
          <w:i/>
          <w:sz w:val="24"/>
          <w:szCs w:val="24"/>
          <w:lang w:val="ro-RO"/>
        </w:rPr>
        <w:t xml:space="preserve">) zonele montane și forestiere </w:t>
      </w:r>
      <w:r w:rsidR="00B5520A" w:rsidRPr="00A56C7B">
        <w:rPr>
          <w:rFonts w:ascii="Times New Roman" w:hAnsi="Times New Roman" w:cs="Times New Roman"/>
          <w:i/>
          <w:sz w:val="24"/>
          <w:szCs w:val="24"/>
          <w:lang w:val="ro-RO"/>
        </w:rPr>
        <w:t>-</w:t>
      </w:r>
      <w:r w:rsidR="00BA1915" w:rsidRPr="00A56C7B">
        <w:rPr>
          <w:rFonts w:ascii="Times New Roman" w:hAnsi="Times New Roman" w:cs="Times New Roman"/>
          <w:sz w:val="24"/>
          <w:szCs w:val="24"/>
          <w:lang w:val="ro-RO"/>
        </w:rPr>
        <w:t xml:space="preserve"> nu este cazul;</w:t>
      </w:r>
    </w:p>
    <w:p w:rsidR="00BA1915" w:rsidRPr="00A56C7B" w:rsidRDefault="004D3FF7"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4</w:t>
      </w:r>
      <w:r w:rsidR="00BA1915" w:rsidRPr="00A56C7B">
        <w:rPr>
          <w:rFonts w:ascii="Times New Roman" w:hAnsi="Times New Roman" w:cs="Times New Roman"/>
          <w:b/>
          <w:i/>
          <w:sz w:val="24"/>
          <w:szCs w:val="24"/>
          <w:lang w:val="ro-RO"/>
        </w:rPr>
        <w:t xml:space="preserve">) </w:t>
      </w:r>
      <w:r w:rsidR="003546CA" w:rsidRPr="00A56C7B">
        <w:rPr>
          <w:rFonts w:ascii="Times New Roman" w:hAnsi="Times New Roman" w:cs="Times New Roman"/>
          <w:b/>
          <w:i/>
          <w:color w:val="000000" w:themeColor="text1"/>
          <w:sz w:val="24"/>
          <w:szCs w:val="24"/>
          <w:lang w:val="ro-RO"/>
        </w:rPr>
        <w:t xml:space="preserve">arii naturale protejate de interes național, comunitar, internațional </w:t>
      </w:r>
      <w:r w:rsidR="00B5520A" w:rsidRPr="00A56C7B">
        <w:rPr>
          <w:rFonts w:ascii="Times New Roman" w:hAnsi="Times New Roman" w:cs="Times New Roman"/>
          <w:i/>
          <w:sz w:val="24"/>
          <w:szCs w:val="24"/>
          <w:lang w:val="ro-RO"/>
        </w:rPr>
        <w:t>-</w:t>
      </w:r>
      <w:r w:rsidR="00BA1915"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sz w:val="24"/>
          <w:szCs w:val="24"/>
          <w:lang w:val="ro-RO"/>
        </w:rPr>
        <w:t>nu este cazul;</w:t>
      </w:r>
    </w:p>
    <w:p w:rsidR="00E70284" w:rsidRPr="00A56C7B" w:rsidRDefault="004D3FF7"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5</w:t>
      </w:r>
      <w:r w:rsidR="00BA1915" w:rsidRPr="00A56C7B">
        <w:rPr>
          <w:rFonts w:ascii="Times New Roman" w:hAnsi="Times New Roman" w:cs="Times New Roman"/>
          <w:b/>
          <w:i/>
          <w:sz w:val="24"/>
          <w:szCs w:val="24"/>
          <w:lang w:val="ro-RO"/>
        </w:rPr>
        <w:t>) zone clasificate sau protejate conform legisla</w:t>
      </w:r>
      <w:r w:rsidR="006747B0" w:rsidRPr="00A56C7B">
        <w:rPr>
          <w:rFonts w:ascii="Times New Roman" w:hAnsi="Times New Roman" w:cs="Times New Roman"/>
          <w:b/>
          <w:i/>
          <w:sz w:val="24"/>
          <w:szCs w:val="24"/>
          <w:lang w:val="ro-RO"/>
        </w:rPr>
        <w:t>ț</w:t>
      </w:r>
      <w:r w:rsidR="00BA1915" w:rsidRPr="00A56C7B">
        <w:rPr>
          <w:rFonts w:ascii="Times New Roman" w:hAnsi="Times New Roman" w:cs="Times New Roman"/>
          <w:b/>
          <w:i/>
          <w:sz w:val="24"/>
          <w:szCs w:val="24"/>
          <w:lang w:val="ro-RO"/>
        </w:rPr>
        <w:t>iei în vigoare:</w:t>
      </w:r>
      <w:r w:rsidR="00BA1915" w:rsidRPr="00A56C7B">
        <w:rPr>
          <w:rFonts w:ascii="Times New Roman" w:hAnsi="Times New Roman" w:cs="Times New Roman"/>
          <w:sz w:val="24"/>
          <w:szCs w:val="24"/>
          <w:lang w:val="ro-RO"/>
        </w:rPr>
        <w:t xml:space="preserve"> </w:t>
      </w:r>
      <w:r w:rsidR="00BA1915" w:rsidRPr="00A56C7B">
        <w:rPr>
          <w:rFonts w:ascii="Times New Roman" w:hAnsi="Times New Roman" w:cs="Times New Roman"/>
          <w:b/>
          <w:i/>
          <w:sz w:val="24"/>
          <w:szCs w:val="24"/>
          <w:lang w:val="ro-RO"/>
        </w:rPr>
        <w:t xml:space="preserve">zone Natura 2000 desemnate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în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conformitate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cu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legisla</w:t>
      </w:r>
      <w:r w:rsidR="00D560C3" w:rsidRPr="00A56C7B">
        <w:rPr>
          <w:rFonts w:ascii="Times New Roman" w:hAnsi="Times New Roman" w:cs="Times New Roman"/>
          <w:b/>
          <w:i/>
          <w:sz w:val="24"/>
          <w:szCs w:val="24"/>
          <w:lang w:val="ro-RO"/>
        </w:rPr>
        <w:t>ț</w:t>
      </w:r>
      <w:r w:rsidR="00BA1915" w:rsidRPr="00A56C7B">
        <w:rPr>
          <w:rFonts w:ascii="Times New Roman" w:hAnsi="Times New Roman" w:cs="Times New Roman"/>
          <w:b/>
          <w:i/>
          <w:sz w:val="24"/>
          <w:szCs w:val="24"/>
          <w:lang w:val="ro-RO"/>
        </w:rPr>
        <w:t xml:space="preserve">ia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privind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regimul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ariilor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naturale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protejate, </w:t>
      </w:r>
    </w:p>
    <w:p w:rsidR="00BA1915" w:rsidRPr="00A56C7B" w:rsidRDefault="00BA1915"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conservarea habitatelor naturale, a florei și faunei s</w:t>
      </w:r>
      <w:r w:rsidR="00D560C3"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lbatice; zonele prevăzute de legisla</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ia privind aprobarea planului de amenajare a teritoriului na</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 xml:space="preserve">ional </w:t>
      </w:r>
      <w:r w:rsidR="006747B0" w:rsidRPr="00A56C7B">
        <w:rPr>
          <w:rFonts w:ascii="Times New Roman" w:hAnsi="Times New Roman" w:cs="Times New Roman"/>
          <w:b/>
          <w:i/>
          <w:sz w:val="24"/>
          <w:szCs w:val="24"/>
          <w:lang w:val="ro-RO"/>
        </w:rPr>
        <w:t>-</w:t>
      </w:r>
      <w:r w:rsidRPr="00A56C7B">
        <w:rPr>
          <w:rFonts w:ascii="Times New Roman" w:hAnsi="Times New Roman" w:cs="Times New Roman"/>
          <w:b/>
          <w:i/>
          <w:sz w:val="24"/>
          <w:szCs w:val="24"/>
          <w:lang w:val="ro-RO"/>
        </w:rPr>
        <w:t xml:space="preserve"> Sec</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 xml:space="preserve">iunea a III </w:t>
      </w:r>
      <w:r w:rsidR="006747B0" w:rsidRPr="00A56C7B">
        <w:rPr>
          <w:rFonts w:ascii="Times New Roman" w:hAnsi="Times New Roman" w:cs="Times New Roman"/>
          <w:b/>
          <w:i/>
          <w:sz w:val="24"/>
          <w:szCs w:val="24"/>
          <w:lang w:val="ro-RO"/>
        </w:rPr>
        <w:t>-</w:t>
      </w:r>
      <w:r w:rsidRPr="00A56C7B">
        <w:rPr>
          <w:rFonts w:ascii="Times New Roman" w:hAnsi="Times New Roman" w:cs="Times New Roman"/>
          <w:b/>
          <w:i/>
          <w:sz w:val="24"/>
          <w:szCs w:val="24"/>
          <w:lang w:val="ro-RO"/>
        </w:rPr>
        <w:t xml:space="preserve"> a </w:t>
      </w:r>
      <w:r w:rsidR="006747B0" w:rsidRPr="00A56C7B">
        <w:rPr>
          <w:rFonts w:ascii="Times New Roman" w:hAnsi="Times New Roman" w:cs="Times New Roman"/>
          <w:b/>
          <w:i/>
          <w:sz w:val="24"/>
          <w:szCs w:val="24"/>
          <w:lang w:val="ro-RO"/>
        </w:rPr>
        <w:t>-</w:t>
      </w:r>
      <w:r w:rsidRPr="00A56C7B">
        <w:rPr>
          <w:rFonts w:ascii="Times New Roman" w:hAnsi="Times New Roman" w:cs="Times New Roman"/>
          <w:b/>
          <w:i/>
          <w:sz w:val="24"/>
          <w:szCs w:val="24"/>
          <w:lang w:val="ro-RO"/>
        </w:rPr>
        <w:t xml:space="preserve"> zone protejate, zonele de protec</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ie instituite conform prevederilor legisla</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iei din domeniul apelor, precum și a celei privind caracterul și m</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rirea zonelor de protec</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ie sanitar</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și hidrog</w:t>
      </w:r>
      <w:r w:rsidR="006747B0" w:rsidRPr="00A56C7B">
        <w:rPr>
          <w:rFonts w:ascii="Times New Roman" w:hAnsi="Times New Roman" w:cs="Times New Roman"/>
          <w:b/>
          <w:i/>
          <w:sz w:val="24"/>
          <w:szCs w:val="24"/>
          <w:lang w:val="ro-RO"/>
        </w:rPr>
        <w:t>e</w:t>
      </w:r>
      <w:r w:rsidRPr="00A56C7B">
        <w:rPr>
          <w:rFonts w:ascii="Times New Roman" w:hAnsi="Times New Roman" w:cs="Times New Roman"/>
          <w:b/>
          <w:i/>
          <w:sz w:val="24"/>
          <w:szCs w:val="24"/>
          <w:lang w:val="ro-RO"/>
        </w:rPr>
        <w:t>ologic</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w:t>
      </w:r>
      <w:r w:rsidR="00B5520A" w:rsidRPr="00A56C7B">
        <w:rPr>
          <w:rFonts w:ascii="Times New Roman" w:hAnsi="Times New Roman" w:cs="Times New Roman"/>
          <w:b/>
          <w:i/>
          <w:sz w:val="24"/>
          <w:szCs w:val="24"/>
          <w:lang w:val="ro-RO"/>
        </w:rPr>
        <w:t>-</w:t>
      </w:r>
      <w:r w:rsidRPr="00A56C7B">
        <w:rPr>
          <w:rFonts w:ascii="Times New Roman" w:hAnsi="Times New Roman" w:cs="Times New Roman"/>
          <w:b/>
          <w:i/>
          <w:sz w:val="24"/>
          <w:szCs w:val="24"/>
          <w:lang w:val="ro-RO"/>
        </w:rPr>
        <w:t xml:space="preserve"> </w:t>
      </w:r>
      <w:r w:rsidRPr="00A56C7B">
        <w:rPr>
          <w:rFonts w:ascii="Times New Roman" w:hAnsi="Times New Roman" w:cs="Times New Roman"/>
          <w:sz w:val="24"/>
          <w:szCs w:val="24"/>
          <w:lang w:val="ro-RO"/>
        </w:rPr>
        <w:t>nu este cazul;</w:t>
      </w:r>
    </w:p>
    <w:p w:rsidR="00BA1915" w:rsidRPr="00A56C7B" w:rsidRDefault="004D3FF7" w:rsidP="00001924">
      <w:pPr>
        <w:spacing w:after="0" w:line="240" w:lineRule="auto"/>
        <w:ind w:right="-10"/>
        <w:jc w:val="both"/>
        <w:rPr>
          <w:rFonts w:ascii="Times New Roman" w:hAnsi="Times New Roman" w:cs="Times New Roman"/>
          <w:b/>
          <w:sz w:val="24"/>
          <w:szCs w:val="24"/>
          <w:lang w:val="ro-RO"/>
        </w:rPr>
      </w:pPr>
      <w:r w:rsidRPr="00A56C7B">
        <w:rPr>
          <w:rFonts w:ascii="Times New Roman" w:hAnsi="Times New Roman" w:cs="Times New Roman"/>
          <w:b/>
          <w:i/>
          <w:sz w:val="24"/>
          <w:szCs w:val="24"/>
          <w:lang w:val="ro-RO"/>
        </w:rPr>
        <w:t>6</w:t>
      </w:r>
      <w:r w:rsidR="00BA1915" w:rsidRPr="00A56C7B">
        <w:rPr>
          <w:rFonts w:ascii="Times New Roman" w:hAnsi="Times New Roman" w:cs="Times New Roman"/>
          <w:b/>
          <w:i/>
          <w:sz w:val="24"/>
          <w:szCs w:val="24"/>
          <w:lang w:val="ro-RO"/>
        </w:rPr>
        <w:t>) zonele în care au existat deja cazuri de nerespectare a standardelor de calitate a mediului prevăzute de legisla</w:t>
      </w:r>
      <w:r w:rsidR="006747B0" w:rsidRPr="00A56C7B">
        <w:rPr>
          <w:rFonts w:ascii="Times New Roman" w:hAnsi="Times New Roman" w:cs="Times New Roman"/>
          <w:b/>
          <w:i/>
          <w:sz w:val="24"/>
          <w:szCs w:val="24"/>
          <w:lang w:val="ro-RO"/>
        </w:rPr>
        <w:t>ț</w:t>
      </w:r>
      <w:r w:rsidR="00BA1915" w:rsidRPr="00A56C7B">
        <w:rPr>
          <w:rFonts w:ascii="Times New Roman" w:hAnsi="Times New Roman" w:cs="Times New Roman"/>
          <w:b/>
          <w:i/>
          <w:sz w:val="24"/>
          <w:szCs w:val="24"/>
          <w:lang w:val="ro-RO"/>
        </w:rPr>
        <w:t>ia na</w:t>
      </w:r>
      <w:r w:rsidR="006747B0" w:rsidRPr="00A56C7B">
        <w:rPr>
          <w:rFonts w:ascii="Times New Roman" w:hAnsi="Times New Roman" w:cs="Times New Roman"/>
          <w:b/>
          <w:i/>
          <w:sz w:val="24"/>
          <w:szCs w:val="24"/>
          <w:lang w:val="ro-RO"/>
        </w:rPr>
        <w:t>ț</w:t>
      </w:r>
      <w:r w:rsidR="00BA1915" w:rsidRPr="00A56C7B">
        <w:rPr>
          <w:rFonts w:ascii="Times New Roman" w:hAnsi="Times New Roman" w:cs="Times New Roman"/>
          <w:b/>
          <w:i/>
          <w:sz w:val="24"/>
          <w:szCs w:val="24"/>
          <w:lang w:val="ro-RO"/>
        </w:rPr>
        <w:t>ional</w:t>
      </w:r>
      <w:r w:rsidR="006747B0" w:rsidRPr="00A56C7B">
        <w:rPr>
          <w:rFonts w:ascii="Times New Roman" w:hAnsi="Times New Roman" w:cs="Times New Roman"/>
          <w:b/>
          <w:i/>
          <w:sz w:val="24"/>
          <w:szCs w:val="24"/>
          <w:lang w:val="ro-RO"/>
        </w:rPr>
        <w:t>ă</w:t>
      </w:r>
      <w:r w:rsidR="00BA1915" w:rsidRPr="00A56C7B">
        <w:rPr>
          <w:rFonts w:ascii="Times New Roman" w:hAnsi="Times New Roman" w:cs="Times New Roman"/>
          <w:b/>
          <w:i/>
          <w:sz w:val="24"/>
          <w:szCs w:val="24"/>
          <w:lang w:val="ro-RO"/>
        </w:rPr>
        <w:t xml:space="preserve"> și la nivelul Uniunii</w:t>
      </w:r>
      <w:r w:rsidR="003546CA" w:rsidRPr="00A56C7B">
        <w:rPr>
          <w:rFonts w:ascii="Times New Roman" w:hAnsi="Times New Roman" w:cs="Times New Roman"/>
          <w:b/>
          <w:i/>
          <w:sz w:val="24"/>
          <w:szCs w:val="24"/>
          <w:lang w:val="ro-RO"/>
        </w:rPr>
        <w:t xml:space="preserve"> Europene</w:t>
      </w:r>
      <w:r w:rsidR="00BA1915" w:rsidRPr="00A56C7B">
        <w:rPr>
          <w:rFonts w:ascii="Times New Roman" w:hAnsi="Times New Roman" w:cs="Times New Roman"/>
          <w:b/>
          <w:i/>
          <w:sz w:val="24"/>
          <w:szCs w:val="24"/>
          <w:lang w:val="ro-RO"/>
        </w:rPr>
        <w:t xml:space="preserve"> și relevante pentru proiect sau în care se consider</w:t>
      </w:r>
      <w:r w:rsidR="006747B0" w:rsidRPr="00A56C7B">
        <w:rPr>
          <w:rFonts w:ascii="Times New Roman" w:hAnsi="Times New Roman" w:cs="Times New Roman"/>
          <w:b/>
          <w:i/>
          <w:sz w:val="24"/>
          <w:szCs w:val="24"/>
          <w:lang w:val="ro-RO"/>
        </w:rPr>
        <w:t>ă</w:t>
      </w:r>
      <w:r w:rsidR="00BA1915" w:rsidRPr="00A56C7B">
        <w:rPr>
          <w:rFonts w:ascii="Times New Roman" w:hAnsi="Times New Roman" w:cs="Times New Roman"/>
          <w:b/>
          <w:i/>
          <w:sz w:val="24"/>
          <w:szCs w:val="24"/>
          <w:lang w:val="ro-RO"/>
        </w:rPr>
        <w:t xml:space="preserve"> c</w:t>
      </w:r>
      <w:r w:rsidR="006747B0" w:rsidRPr="00A56C7B">
        <w:rPr>
          <w:rFonts w:ascii="Times New Roman" w:hAnsi="Times New Roman" w:cs="Times New Roman"/>
          <w:b/>
          <w:i/>
          <w:sz w:val="24"/>
          <w:szCs w:val="24"/>
          <w:lang w:val="ro-RO"/>
        </w:rPr>
        <w:t>ă</w:t>
      </w:r>
      <w:r w:rsidR="00BA1915" w:rsidRPr="00A56C7B">
        <w:rPr>
          <w:rFonts w:ascii="Times New Roman" w:hAnsi="Times New Roman" w:cs="Times New Roman"/>
          <w:b/>
          <w:i/>
          <w:sz w:val="24"/>
          <w:szCs w:val="24"/>
          <w:lang w:val="ro-RO"/>
        </w:rPr>
        <w:t xml:space="preserve"> exist</w:t>
      </w:r>
      <w:r w:rsidR="006747B0" w:rsidRPr="00A56C7B">
        <w:rPr>
          <w:rFonts w:ascii="Times New Roman" w:hAnsi="Times New Roman" w:cs="Times New Roman"/>
          <w:b/>
          <w:i/>
          <w:sz w:val="24"/>
          <w:szCs w:val="24"/>
          <w:lang w:val="ro-RO"/>
        </w:rPr>
        <w:t>ă</w:t>
      </w:r>
      <w:r w:rsidR="00BA1915" w:rsidRPr="00A56C7B">
        <w:rPr>
          <w:rFonts w:ascii="Times New Roman" w:hAnsi="Times New Roman" w:cs="Times New Roman"/>
          <w:b/>
          <w:i/>
          <w:sz w:val="24"/>
          <w:szCs w:val="24"/>
          <w:lang w:val="ro-RO"/>
        </w:rPr>
        <w:t xml:space="preserve"> astfel de cazuri</w:t>
      </w:r>
      <w:r w:rsidR="00B5520A"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sz w:val="24"/>
          <w:szCs w:val="24"/>
          <w:lang w:val="ro-RO"/>
        </w:rPr>
        <w:t>nu este cazul</w:t>
      </w:r>
      <w:r w:rsidR="006747B0" w:rsidRPr="00A56C7B">
        <w:rPr>
          <w:rFonts w:ascii="Times New Roman" w:hAnsi="Times New Roman" w:cs="Times New Roman"/>
          <w:sz w:val="24"/>
          <w:szCs w:val="24"/>
          <w:lang w:val="ro-RO"/>
        </w:rPr>
        <w:t>;</w:t>
      </w:r>
    </w:p>
    <w:p w:rsidR="000A1D31" w:rsidRPr="00A56C7B" w:rsidRDefault="004D3FF7" w:rsidP="00001924">
      <w:pPr>
        <w:spacing w:after="0" w:line="240" w:lineRule="auto"/>
        <w:ind w:right="-10"/>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7</w:t>
      </w:r>
      <w:r w:rsidR="00BA1915" w:rsidRPr="00A56C7B">
        <w:rPr>
          <w:rFonts w:ascii="Times New Roman" w:hAnsi="Times New Roman" w:cs="Times New Roman"/>
          <w:b/>
          <w:i/>
          <w:sz w:val="24"/>
          <w:szCs w:val="24"/>
          <w:lang w:val="ro-RO"/>
        </w:rPr>
        <w:t>) zone cu densitate mare a popula</w:t>
      </w:r>
      <w:r w:rsidR="00B53035" w:rsidRPr="00A56C7B">
        <w:rPr>
          <w:rFonts w:ascii="Times New Roman" w:hAnsi="Times New Roman" w:cs="Times New Roman"/>
          <w:b/>
          <w:i/>
          <w:sz w:val="24"/>
          <w:szCs w:val="24"/>
          <w:lang w:val="ro-RO"/>
        </w:rPr>
        <w:t>ț</w:t>
      </w:r>
      <w:r w:rsidR="00BA1915" w:rsidRPr="00A56C7B">
        <w:rPr>
          <w:rFonts w:ascii="Times New Roman" w:hAnsi="Times New Roman" w:cs="Times New Roman"/>
          <w:b/>
          <w:i/>
          <w:sz w:val="24"/>
          <w:szCs w:val="24"/>
          <w:lang w:val="ro-RO"/>
        </w:rPr>
        <w:t>iei</w:t>
      </w:r>
      <w:r w:rsidRPr="00A56C7B">
        <w:rPr>
          <w:rFonts w:ascii="Times New Roman" w:hAnsi="Times New Roman" w:cs="Times New Roman"/>
          <w:b/>
          <w:i/>
          <w:sz w:val="24"/>
          <w:szCs w:val="24"/>
          <w:lang w:val="ro-RO"/>
        </w:rPr>
        <w:t xml:space="preserve"> </w:t>
      </w:r>
      <w:r w:rsidR="004B6945">
        <w:rPr>
          <w:rFonts w:ascii="Times New Roman" w:hAnsi="Times New Roman" w:cs="Times New Roman"/>
          <w:b/>
          <w:i/>
          <w:sz w:val="24"/>
          <w:szCs w:val="24"/>
          <w:lang w:val="ro-RO"/>
        </w:rPr>
        <w:t>–</w:t>
      </w:r>
      <w:r w:rsidRPr="00A56C7B">
        <w:rPr>
          <w:rFonts w:ascii="Times New Roman" w:hAnsi="Times New Roman" w:cs="Times New Roman"/>
          <w:sz w:val="24"/>
          <w:szCs w:val="24"/>
          <w:lang w:val="ro-RO"/>
        </w:rPr>
        <w:t xml:space="preserve"> </w:t>
      </w:r>
      <w:r w:rsidR="004B6945">
        <w:rPr>
          <w:rFonts w:ascii="Times New Roman" w:hAnsi="Times New Roman" w:cs="Times New Roman"/>
          <w:sz w:val="24"/>
          <w:szCs w:val="24"/>
          <w:lang w:val="ro-RO"/>
        </w:rPr>
        <w:t>nu este cazul;</w:t>
      </w:r>
    </w:p>
    <w:p w:rsidR="00BA1915" w:rsidRDefault="000A1D31" w:rsidP="00001924">
      <w:pPr>
        <w:spacing w:after="0"/>
        <w:ind w:right="-10"/>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8</w:t>
      </w:r>
      <w:r w:rsidR="00BA1915" w:rsidRPr="00A56C7B">
        <w:rPr>
          <w:rFonts w:ascii="Times New Roman" w:hAnsi="Times New Roman" w:cs="Times New Roman"/>
          <w:b/>
          <w:i/>
          <w:sz w:val="24"/>
          <w:szCs w:val="24"/>
          <w:lang w:val="ro-RO"/>
        </w:rPr>
        <w:t xml:space="preserve">) peisajele și situri importante din punct de vedere istoric, cultural sau arheologic </w:t>
      </w:r>
      <w:r w:rsidR="004C58B9" w:rsidRPr="00A56C7B">
        <w:rPr>
          <w:rFonts w:ascii="Times New Roman" w:hAnsi="Times New Roman" w:cs="Times New Roman"/>
          <w:i/>
          <w:sz w:val="24"/>
          <w:szCs w:val="24"/>
          <w:lang w:val="ro-RO"/>
        </w:rPr>
        <w:t>-</w:t>
      </w:r>
      <w:r w:rsidR="00BA1915" w:rsidRPr="00A56C7B">
        <w:rPr>
          <w:rFonts w:ascii="Times New Roman" w:hAnsi="Times New Roman" w:cs="Times New Roman"/>
          <w:sz w:val="24"/>
          <w:szCs w:val="24"/>
          <w:lang w:val="ro-RO"/>
        </w:rPr>
        <w:t xml:space="preserve"> nu este cazul;</w:t>
      </w:r>
    </w:p>
    <w:p w:rsidR="00426269" w:rsidRPr="00A56C7B" w:rsidRDefault="00426269" w:rsidP="00001924">
      <w:pPr>
        <w:spacing w:after="0"/>
        <w:ind w:right="-10"/>
        <w:jc w:val="both"/>
        <w:rPr>
          <w:rFonts w:ascii="Times New Roman" w:hAnsi="Times New Roman" w:cs="Times New Roman"/>
          <w:sz w:val="24"/>
          <w:szCs w:val="24"/>
          <w:lang w:val="ro-RO"/>
        </w:rPr>
      </w:pPr>
    </w:p>
    <w:p w:rsidR="00BA1915" w:rsidRPr="00A56C7B" w:rsidRDefault="00BA1915"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3. Tipurile și caracteristicile impactului poten</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ial:</w:t>
      </w:r>
    </w:p>
    <w:p w:rsidR="00BA1915" w:rsidRPr="00A56C7B" w:rsidRDefault="00BA1915" w:rsidP="00001924">
      <w:pPr>
        <w:spacing w:after="0" w:line="240" w:lineRule="auto"/>
        <w:ind w:right="-10"/>
        <w:contextualSpacing/>
        <w:jc w:val="both"/>
        <w:rPr>
          <w:rFonts w:ascii="Times New Roman" w:hAnsi="Times New Roman" w:cs="Times New Roman"/>
          <w:color w:val="000000" w:themeColor="text1"/>
          <w:sz w:val="24"/>
          <w:szCs w:val="24"/>
          <w:lang w:val="ro-RO"/>
        </w:rPr>
      </w:pPr>
      <w:r w:rsidRPr="00A56C7B">
        <w:rPr>
          <w:rFonts w:ascii="Times New Roman" w:hAnsi="Times New Roman" w:cs="Times New Roman"/>
          <w:b/>
          <w:i/>
          <w:sz w:val="24"/>
          <w:szCs w:val="24"/>
          <w:lang w:val="ro-RO"/>
        </w:rPr>
        <w:t>a) importan</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a și extinderea spa</w:t>
      </w:r>
      <w:r w:rsidR="007142AF"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ial</w:t>
      </w:r>
      <w:r w:rsidR="007142AF"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a impactului: </w:t>
      </w:r>
      <w:r w:rsidR="003546CA" w:rsidRPr="00A56C7B">
        <w:rPr>
          <w:rFonts w:ascii="Times New Roman" w:hAnsi="Times New Roman" w:cs="Times New Roman"/>
          <w:b/>
          <w:i/>
          <w:color w:val="000000" w:themeColor="text1"/>
          <w:sz w:val="24"/>
          <w:szCs w:val="24"/>
          <w:lang w:val="ro-RO"/>
        </w:rPr>
        <w:t>zona geografic</w:t>
      </w:r>
      <w:r w:rsidR="007142AF" w:rsidRPr="00A56C7B">
        <w:rPr>
          <w:rFonts w:ascii="Times New Roman" w:hAnsi="Times New Roman" w:cs="Times New Roman"/>
          <w:b/>
          <w:i/>
          <w:color w:val="000000" w:themeColor="text1"/>
          <w:sz w:val="24"/>
          <w:szCs w:val="24"/>
          <w:lang w:val="ro-RO"/>
        </w:rPr>
        <w:t>ă</w:t>
      </w:r>
      <w:r w:rsidR="003546CA" w:rsidRPr="00A56C7B">
        <w:rPr>
          <w:rFonts w:ascii="Times New Roman" w:hAnsi="Times New Roman" w:cs="Times New Roman"/>
          <w:b/>
          <w:i/>
          <w:color w:val="000000" w:themeColor="text1"/>
          <w:sz w:val="24"/>
          <w:szCs w:val="24"/>
          <w:lang w:val="ro-RO"/>
        </w:rPr>
        <w:t xml:space="preserve"> și dimensiunea populației care poate fi afectată</w:t>
      </w:r>
      <w:r w:rsidRPr="00A56C7B">
        <w:rPr>
          <w:rFonts w:ascii="Times New Roman" w:hAnsi="Times New Roman" w:cs="Times New Roman"/>
          <w:b/>
          <w:i/>
          <w:color w:val="000000" w:themeColor="text1"/>
          <w:sz w:val="24"/>
          <w:szCs w:val="24"/>
          <w:lang w:val="ro-RO"/>
        </w:rPr>
        <w:t xml:space="preserve"> </w:t>
      </w:r>
      <w:r w:rsidR="00CB0EA9" w:rsidRPr="00A56C7B">
        <w:rPr>
          <w:rFonts w:ascii="Times New Roman" w:hAnsi="Times New Roman" w:cs="Times New Roman"/>
          <w:i/>
          <w:color w:val="000000" w:themeColor="text1"/>
          <w:sz w:val="24"/>
          <w:szCs w:val="24"/>
          <w:lang w:val="ro-RO"/>
        </w:rPr>
        <w:t>-</w:t>
      </w:r>
      <w:r w:rsidRPr="00A56C7B">
        <w:rPr>
          <w:rFonts w:ascii="Times New Roman" w:hAnsi="Times New Roman" w:cs="Times New Roman"/>
          <w:color w:val="000000" w:themeColor="text1"/>
          <w:sz w:val="24"/>
          <w:szCs w:val="24"/>
          <w:lang w:val="ro-RO"/>
        </w:rPr>
        <w:t xml:space="preserve"> nu este cazul;</w:t>
      </w:r>
    </w:p>
    <w:p w:rsidR="00BA1915" w:rsidRPr="00A56C7B" w:rsidRDefault="00BA1915"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b)</w:t>
      </w:r>
      <w:r w:rsidRPr="00A56C7B">
        <w:rPr>
          <w:rFonts w:ascii="Times New Roman" w:hAnsi="Times New Roman" w:cs="Times New Roman"/>
          <w:b/>
          <w:sz w:val="24"/>
          <w:szCs w:val="24"/>
          <w:lang w:val="ro-RO"/>
        </w:rPr>
        <w:t xml:space="preserve"> </w:t>
      </w:r>
      <w:r w:rsidRPr="00A56C7B">
        <w:rPr>
          <w:rFonts w:ascii="Times New Roman" w:hAnsi="Times New Roman" w:cs="Times New Roman"/>
          <w:b/>
          <w:i/>
          <w:sz w:val="24"/>
          <w:szCs w:val="24"/>
          <w:lang w:val="ro-RO"/>
        </w:rPr>
        <w:t>natura impactului</w:t>
      </w:r>
      <w:r w:rsidRPr="00A56C7B">
        <w:rPr>
          <w:rFonts w:ascii="Times New Roman" w:hAnsi="Times New Roman" w:cs="Times New Roman"/>
          <w:b/>
          <w:sz w:val="24"/>
          <w:szCs w:val="24"/>
          <w:lang w:val="ro-RO"/>
        </w:rPr>
        <w:t xml:space="preserve"> </w:t>
      </w:r>
      <w:r w:rsidRPr="00A56C7B">
        <w:rPr>
          <w:rFonts w:ascii="Times New Roman" w:hAnsi="Times New Roman" w:cs="Times New Roman"/>
          <w:sz w:val="24"/>
          <w:szCs w:val="24"/>
          <w:lang w:val="ro-RO"/>
        </w:rPr>
        <w:t>-</w:t>
      </w:r>
      <w:r w:rsidRPr="00A56C7B">
        <w:rPr>
          <w:rFonts w:ascii="Times New Roman" w:hAnsi="Times New Roman" w:cs="Times New Roman"/>
          <w:b/>
          <w:sz w:val="24"/>
          <w:szCs w:val="24"/>
          <w:lang w:val="ro-RO"/>
        </w:rPr>
        <w:t xml:space="preserve"> </w:t>
      </w:r>
      <w:r w:rsidRPr="00A56C7B">
        <w:rPr>
          <w:rFonts w:ascii="Times New Roman" w:hAnsi="Times New Roman" w:cs="Times New Roman"/>
          <w:sz w:val="24"/>
          <w:szCs w:val="24"/>
          <w:lang w:val="ro-RO"/>
        </w:rPr>
        <w:t>nu este cazul;</w:t>
      </w:r>
    </w:p>
    <w:p w:rsidR="00BA1915" w:rsidRPr="00A56C7B" w:rsidRDefault="00BA1915"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c) natura transfrontier</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a impactului </w:t>
      </w:r>
      <w:r w:rsidR="00B55494" w:rsidRPr="00A56C7B">
        <w:rPr>
          <w:rFonts w:ascii="Times New Roman" w:hAnsi="Times New Roman" w:cs="Times New Roman"/>
          <w:i/>
          <w:sz w:val="24"/>
          <w:szCs w:val="24"/>
          <w:lang w:val="ro-RO"/>
        </w:rPr>
        <w:t>-</w:t>
      </w:r>
      <w:r w:rsidRPr="00A56C7B">
        <w:rPr>
          <w:rFonts w:ascii="Times New Roman" w:hAnsi="Times New Roman" w:cs="Times New Roman"/>
          <w:b/>
          <w:i/>
          <w:sz w:val="24"/>
          <w:szCs w:val="24"/>
          <w:lang w:val="ro-RO"/>
        </w:rPr>
        <w:t xml:space="preserve"> </w:t>
      </w:r>
      <w:r w:rsidRPr="00A56C7B">
        <w:rPr>
          <w:rFonts w:ascii="Times New Roman" w:hAnsi="Times New Roman" w:cs="Times New Roman"/>
          <w:sz w:val="24"/>
          <w:szCs w:val="24"/>
          <w:lang w:val="ro-RO"/>
        </w:rPr>
        <w:t>nu este cazul;</w:t>
      </w:r>
    </w:p>
    <w:p w:rsidR="00466449" w:rsidRPr="00A56C7B" w:rsidRDefault="00BA1915"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 xml:space="preserve">d) intensitatea și complexitatea impactului </w:t>
      </w:r>
      <w:r w:rsidR="00B5520A" w:rsidRPr="00A56C7B">
        <w:rPr>
          <w:rFonts w:ascii="Times New Roman" w:hAnsi="Times New Roman" w:cs="Times New Roman"/>
          <w:i/>
          <w:sz w:val="24"/>
          <w:szCs w:val="24"/>
          <w:lang w:val="ro-RO"/>
        </w:rPr>
        <w:t>-</w:t>
      </w:r>
      <w:r w:rsidR="00642A54" w:rsidRPr="00A56C7B">
        <w:rPr>
          <w:rFonts w:ascii="Times New Roman" w:hAnsi="Times New Roman" w:cs="Times New Roman"/>
          <w:sz w:val="24"/>
          <w:szCs w:val="24"/>
          <w:lang w:val="ro-RO"/>
        </w:rPr>
        <w:t xml:space="preserve"> impact redus</w:t>
      </w:r>
      <w:r w:rsidR="007E0F83" w:rsidRPr="00A56C7B">
        <w:rPr>
          <w:rFonts w:ascii="Times New Roman" w:hAnsi="Times New Roman" w:cs="Times New Roman"/>
          <w:sz w:val="24"/>
          <w:szCs w:val="24"/>
          <w:lang w:val="ro-RO"/>
        </w:rPr>
        <w:t>;</w:t>
      </w:r>
    </w:p>
    <w:p w:rsidR="00BA1915" w:rsidRPr="00A56C7B" w:rsidRDefault="00BA1915" w:rsidP="00001924">
      <w:pPr>
        <w:tabs>
          <w:tab w:val="left" w:pos="-3000"/>
        </w:tabs>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 xml:space="preserve">e) probabilitatea impactului </w:t>
      </w:r>
      <w:r w:rsidR="00B5520A" w:rsidRPr="00A56C7B">
        <w:rPr>
          <w:rFonts w:ascii="Times New Roman" w:hAnsi="Times New Roman" w:cs="Times New Roman"/>
          <w:i/>
          <w:sz w:val="24"/>
          <w:szCs w:val="24"/>
          <w:lang w:val="ro-RO"/>
        </w:rPr>
        <w:t>-</w:t>
      </w:r>
      <w:r w:rsidRPr="00A56C7B">
        <w:rPr>
          <w:rFonts w:ascii="Times New Roman" w:hAnsi="Times New Roman" w:cs="Times New Roman"/>
          <w:b/>
          <w:i/>
          <w:sz w:val="24"/>
          <w:szCs w:val="24"/>
          <w:lang w:val="ro-RO"/>
        </w:rPr>
        <w:t xml:space="preserve"> </w:t>
      </w:r>
      <w:r w:rsidRPr="00A56C7B">
        <w:rPr>
          <w:rFonts w:ascii="Times New Roman" w:hAnsi="Times New Roman" w:cs="Times New Roman"/>
          <w:sz w:val="24"/>
          <w:szCs w:val="24"/>
          <w:lang w:val="ro-RO"/>
        </w:rPr>
        <w:t>redus</w:t>
      </w:r>
      <w:r w:rsidR="006747B0" w:rsidRPr="00A56C7B">
        <w:rPr>
          <w:rFonts w:ascii="Times New Roman" w:hAnsi="Times New Roman" w:cs="Times New Roman"/>
          <w:sz w:val="24"/>
          <w:szCs w:val="24"/>
          <w:lang w:val="ro-RO"/>
        </w:rPr>
        <w:t>ă</w:t>
      </w:r>
      <w:r w:rsidRPr="00A56C7B">
        <w:rPr>
          <w:rFonts w:ascii="Times New Roman" w:hAnsi="Times New Roman" w:cs="Times New Roman"/>
          <w:sz w:val="24"/>
          <w:szCs w:val="24"/>
          <w:lang w:val="ro-RO"/>
        </w:rPr>
        <w:t>, doar pe perioada execut</w:t>
      </w:r>
      <w:r w:rsidR="006747B0" w:rsidRPr="00A56C7B">
        <w:rPr>
          <w:rFonts w:ascii="Times New Roman" w:hAnsi="Times New Roman" w:cs="Times New Roman"/>
          <w:sz w:val="24"/>
          <w:szCs w:val="24"/>
          <w:lang w:val="ro-RO"/>
        </w:rPr>
        <w:t>ă</w:t>
      </w:r>
      <w:r w:rsidRPr="00A56C7B">
        <w:rPr>
          <w:rFonts w:ascii="Times New Roman" w:hAnsi="Times New Roman" w:cs="Times New Roman"/>
          <w:sz w:val="24"/>
          <w:szCs w:val="24"/>
          <w:lang w:val="ro-RO"/>
        </w:rPr>
        <w:t>rii lucrărilor propuse prin proiect;</w:t>
      </w:r>
    </w:p>
    <w:p w:rsidR="00BA1915" w:rsidRPr="00996D3C" w:rsidRDefault="00BA1915" w:rsidP="00001924">
      <w:pPr>
        <w:spacing w:after="0" w:line="240" w:lineRule="auto"/>
        <w:ind w:right="-10"/>
        <w:contextualSpacing/>
        <w:jc w:val="both"/>
        <w:rPr>
          <w:rFonts w:ascii="Times New Roman" w:hAnsi="Times New Roman" w:cs="Times New Roman"/>
          <w:sz w:val="24"/>
          <w:szCs w:val="24"/>
          <w:lang w:val="ro-RO"/>
        </w:rPr>
      </w:pPr>
      <w:r w:rsidRPr="00996D3C">
        <w:rPr>
          <w:rFonts w:ascii="Times New Roman" w:hAnsi="Times New Roman" w:cs="Times New Roman"/>
          <w:b/>
          <w:i/>
          <w:sz w:val="24"/>
          <w:szCs w:val="24"/>
          <w:lang w:val="ro-RO"/>
        </w:rPr>
        <w:t>f) debutul, durata, frecven</w:t>
      </w:r>
      <w:r w:rsidR="006747B0" w:rsidRPr="00996D3C">
        <w:rPr>
          <w:rFonts w:ascii="Times New Roman" w:hAnsi="Times New Roman" w:cs="Times New Roman"/>
          <w:b/>
          <w:i/>
          <w:sz w:val="24"/>
          <w:szCs w:val="24"/>
          <w:lang w:val="ro-RO"/>
        </w:rPr>
        <w:t>ț</w:t>
      </w:r>
      <w:r w:rsidRPr="00996D3C">
        <w:rPr>
          <w:rFonts w:ascii="Times New Roman" w:hAnsi="Times New Roman" w:cs="Times New Roman"/>
          <w:b/>
          <w:i/>
          <w:sz w:val="24"/>
          <w:szCs w:val="24"/>
          <w:lang w:val="ro-RO"/>
        </w:rPr>
        <w:t xml:space="preserve">a și reversibilitatea preconizate ale impactului </w:t>
      </w:r>
      <w:r w:rsidR="00B5520A" w:rsidRPr="00996D3C">
        <w:rPr>
          <w:rFonts w:ascii="Times New Roman" w:hAnsi="Times New Roman" w:cs="Times New Roman"/>
          <w:b/>
          <w:i/>
          <w:sz w:val="24"/>
          <w:szCs w:val="24"/>
          <w:lang w:val="ro-RO"/>
        </w:rPr>
        <w:t>-</w:t>
      </w:r>
      <w:r w:rsidRPr="00996D3C">
        <w:rPr>
          <w:rFonts w:ascii="Times New Roman" w:hAnsi="Times New Roman" w:cs="Times New Roman"/>
          <w:sz w:val="24"/>
          <w:szCs w:val="24"/>
          <w:lang w:val="ro-RO"/>
        </w:rPr>
        <w:t xml:space="preserve"> pe perioada execut</w:t>
      </w:r>
      <w:r w:rsidR="007A2035" w:rsidRPr="00996D3C">
        <w:rPr>
          <w:rFonts w:ascii="Times New Roman" w:hAnsi="Times New Roman" w:cs="Times New Roman"/>
          <w:sz w:val="24"/>
          <w:szCs w:val="24"/>
          <w:lang w:val="ro-RO"/>
        </w:rPr>
        <w:t>ă</w:t>
      </w:r>
      <w:r w:rsidRPr="00996D3C">
        <w:rPr>
          <w:rFonts w:ascii="Times New Roman" w:hAnsi="Times New Roman" w:cs="Times New Roman"/>
          <w:sz w:val="24"/>
          <w:szCs w:val="24"/>
          <w:lang w:val="ro-RO"/>
        </w:rPr>
        <w:t>rii lucrărilor durata impactului va fi scurt</w:t>
      </w:r>
      <w:r w:rsidR="006747B0" w:rsidRPr="00996D3C">
        <w:rPr>
          <w:rFonts w:ascii="Times New Roman" w:hAnsi="Times New Roman" w:cs="Times New Roman"/>
          <w:sz w:val="24"/>
          <w:szCs w:val="24"/>
          <w:lang w:val="ro-RO"/>
        </w:rPr>
        <w:t>ă</w:t>
      </w:r>
      <w:r w:rsidRPr="00996D3C">
        <w:rPr>
          <w:rFonts w:ascii="Times New Roman" w:hAnsi="Times New Roman" w:cs="Times New Roman"/>
          <w:sz w:val="24"/>
          <w:szCs w:val="24"/>
          <w:lang w:val="ro-RO"/>
        </w:rPr>
        <w:t>.</w:t>
      </w:r>
    </w:p>
    <w:p w:rsidR="00642A54" w:rsidRPr="00996D3C" w:rsidRDefault="00BA1915" w:rsidP="00001924">
      <w:pPr>
        <w:spacing w:after="0" w:line="240" w:lineRule="auto"/>
        <w:ind w:right="-10"/>
        <w:jc w:val="both"/>
        <w:rPr>
          <w:rFonts w:ascii="Times New Roman" w:hAnsi="Times New Roman" w:cs="Times New Roman"/>
          <w:b/>
          <w:i/>
          <w:sz w:val="24"/>
          <w:szCs w:val="24"/>
          <w:lang w:val="ro-RO"/>
        </w:rPr>
      </w:pPr>
      <w:r w:rsidRPr="00996D3C">
        <w:rPr>
          <w:rFonts w:ascii="Times New Roman" w:hAnsi="Times New Roman" w:cs="Times New Roman"/>
          <w:b/>
          <w:i/>
          <w:sz w:val="24"/>
          <w:szCs w:val="24"/>
          <w:lang w:val="ro-RO"/>
        </w:rPr>
        <w:t>g) cumularea impactului cu impactul altor proiecte existente și/sau aprobate</w:t>
      </w:r>
      <w:r w:rsidR="0084438D" w:rsidRPr="00996D3C">
        <w:rPr>
          <w:rFonts w:ascii="Times New Roman" w:hAnsi="Times New Roman" w:cs="Times New Roman"/>
          <w:b/>
          <w:i/>
          <w:sz w:val="24"/>
          <w:szCs w:val="24"/>
          <w:lang w:val="ro-RO"/>
        </w:rPr>
        <w:t>:</w:t>
      </w:r>
      <w:r w:rsidRPr="00996D3C">
        <w:rPr>
          <w:rFonts w:ascii="Times New Roman" w:hAnsi="Times New Roman" w:cs="Times New Roman"/>
          <w:b/>
          <w:i/>
          <w:sz w:val="24"/>
          <w:szCs w:val="24"/>
          <w:lang w:val="ro-RO"/>
        </w:rPr>
        <w:t xml:space="preserve"> </w:t>
      </w:r>
      <w:r w:rsidR="009B7311" w:rsidRPr="009B7311">
        <w:rPr>
          <w:rFonts w:ascii="Times New Roman" w:hAnsi="Times New Roman" w:cs="Times New Roman"/>
          <w:sz w:val="24"/>
          <w:szCs w:val="24"/>
          <w:lang w:val="ro-RO"/>
        </w:rPr>
        <w:t>nu este cazul.</w:t>
      </w:r>
    </w:p>
    <w:p w:rsidR="00BA1915" w:rsidRPr="00A56C7B" w:rsidRDefault="00BA1915" w:rsidP="00001924">
      <w:pPr>
        <w:spacing w:after="0" w:line="240" w:lineRule="auto"/>
        <w:ind w:right="-10"/>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h) posibilitatea de reducere efectiv</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a impactului </w:t>
      </w:r>
      <w:r w:rsidR="00B5520A" w:rsidRPr="00A56C7B">
        <w:rPr>
          <w:rFonts w:ascii="Times New Roman" w:hAnsi="Times New Roman" w:cs="Times New Roman"/>
          <w:b/>
          <w:sz w:val="24"/>
          <w:szCs w:val="24"/>
          <w:lang w:val="ro-RO"/>
        </w:rPr>
        <w:t>-</w:t>
      </w:r>
      <w:r w:rsidRPr="00A56C7B">
        <w:rPr>
          <w:rFonts w:ascii="Times New Roman" w:hAnsi="Times New Roman" w:cs="Times New Roman"/>
          <w:b/>
          <w:sz w:val="24"/>
          <w:szCs w:val="24"/>
          <w:lang w:val="ro-RO"/>
        </w:rPr>
        <w:t xml:space="preserve"> </w:t>
      </w:r>
      <w:r w:rsidR="00642A54" w:rsidRPr="00A56C7B">
        <w:rPr>
          <w:rFonts w:ascii="Times New Roman" w:hAnsi="Times New Roman" w:cs="Times New Roman"/>
          <w:sz w:val="24"/>
          <w:szCs w:val="24"/>
          <w:lang w:val="ro-RO"/>
        </w:rPr>
        <w:t>nu este cazul.</w:t>
      </w:r>
    </w:p>
    <w:p w:rsidR="00E70284" w:rsidRPr="00A56C7B" w:rsidRDefault="00E70284" w:rsidP="00001924">
      <w:pPr>
        <w:spacing w:after="0" w:line="240" w:lineRule="auto"/>
        <w:ind w:right="-10"/>
        <w:jc w:val="both"/>
        <w:rPr>
          <w:rFonts w:ascii="Times New Roman" w:hAnsi="Times New Roman" w:cs="Times New Roman"/>
          <w:i/>
          <w:sz w:val="24"/>
          <w:szCs w:val="24"/>
          <w:lang w:val="ro-RO"/>
        </w:rPr>
      </w:pPr>
    </w:p>
    <w:p w:rsidR="00122325" w:rsidRPr="00750FB6" w:rsidRDefault="00122325" w:rsidP="00122325">
      <w:pPr>
        <w:spacing w:after="0" w:line="240" w:lineRule="auto"/>
        <w:ind w:firstLine="720"/>
        <w:contextualSpacing/>
        <w:jc w:val="both"/>
        <w:rPr>
          <w:rFonts w:ascii="Times New Roman" w:hAnsi="Times New Roman"/>
          <w:sz w:val="24"/>
          <w:szCs w:val="24"/>
          <w:lang w:val="ro-RO"/>
        </w:rPr>
      </w:pPr>
      <w:r w:rsidRPr="00750FB6">
        <w:rPr>
          <w:rFonts w:ascii="Times New Roman" w:hAnsi="Times New Roman"/>
          <w:b/>
          <w:sz w:val="24"/>
          <w:szCs w:val="24"/>
          <w:lang w:val="ro-RO"/>
        </w:rPr>
        <w:t xml:space="preserve">II. Motivele pe baza carora s-a stabilit necesitatea neefectuarii evaluarii  adecvate, sunt următoarele: </w:t>
      </w:r>
    </w:p>
    <w:p w:rsidR="00122325" w:rsidRPr="00750FB6" w:rsidRDefault="00122325" w:rsidP="00814279">
      <w:pPr>
        <w:numPr>
          <w:ilvl w:val="0"/>
          <w:numId w:val="29"/>
        </w:numPr>
        <w:spacing w:after="0" w:line="240" w:lineRule="auto"/>
        <w:ind w:left="0" w:firstLine="360"/>
        <w:contextualSpacing/>
        <w:jc w:val="both"/>
        <w:rPr>
          <w:rFonts w:ascii="Times New Roman" w:hAnsi="Times New Roman"/>
          <w:sz w:val="24"/>
          <w:szCs w:val="24"/>
          <w:lang w:val="ro-RO"/>
        </w:rPr>
      </w:pPr>
      <w:r w:rsidRPr="00750FB6">
        <w:rPr>
          <w:rFonts w:ascii="Times New Roman" w:hAnsi="Times New Roman"/>
          <w:sz w:val="24"/>
          <w:szCs w:val="24"/>
          <w:lang w:val="ro-RO"/>
        </w:rPr>
        <w:t xml:space="preserve">proiectul </w:t>
      </w:r>
      <w:r w:rsidRPr="00750FB6">
        <w:rPr>
          <w:rFonts w:ascii="Times New Roman" w:hAnsi="Times New Roman"/>
          <w:b/>
          <w:sz w:val="24"/>
          <w:szCs w:val="24"/>
          <w:lang w:val="ro-RO"/>
        </w:rPr>
        <w:t>nu</w:t>
      </w:r>
      <w:r w:rsidRPr="00750FB6">
        <w:rPr>
          <w:rFonts w:ascii="Times New Roman" w:hAnsi="Times New Roman"/>
          <w:sz w:val="24"/>
          <w:szCs w:val="24"/>
          <w:lang w:val="ro-RO"/>
        </w:rPr>
        <w:t xml:space="preserve"> </w:t>
      </w:r>
      <w:r w:rsidRPr="00750FB6">
        <w:rPr>
          <w:rFonts w:ascii="Times New Roman" w:hAnsi="Times New Roman"/>
          <w:b/>
          <w:sz w:val="24"/>
          <w:szCs w:val="24"/>
          <w:lang w:val="ro-RO"/>
        </w:rPr>
        <w:t xml:space="preserve"> intra</w:t>
      </w:r>
      <w:r w:rsidRPr="00750FB6">
        <w:rPr>
          <w:rFonts w:ascii="Times New Roman" w:hAnsi="Times New Roman"/>
          <w:sz w:val="24"/>
          <w:szCs w:val="24"/>
          <w:lang w:val="ro-RO"/>
        </w:rPr>
        <w:t xml:space="preserve"> sub incidenta</w:t>
      </w:r>
      <w:r w:rsidRPr="00750FB6">
        <w:rPr>
          <w:rFonts w:ascii="Times New Roman" w:hAnsi="Times New Roman"/>
          <w:b/>
          <w:sz w:val="24"/>
          <w:szCs w:val="24"/>
          <w:lang w:val="ro-RO"/>
        </w:rPr>
        <w:t xml:space="preserve"> </w:t>
      </w:r>
      <w:r w:rsidRPr="00750FB6">
        <w:rPr>
          <w:rFonts w:ascii="Times New Roman" w:hAnsi="Times New Roman"/>
          <w:sz w:val="24"/>
          <w:szCs w:val="24"/>
          <w:lang w:val="ro-RO"/>
        </w:rPr>
        <w:t xml:space="preserve">OUG nr. 57/2007 </w:t>
      </w:r>
      <w:r w:rsidRPr="00750FB6">
        <w:rPr>
          <w:rFonts w:ascii="Times New Roman" w:hAnsi="Times New Roman"/>
          <w:i/>
          <w:sz w:val="24"/>
          <w:szCs w:val="24"/>
          <w:lang w:val="ro-RO"/>
        </w:rPr>
        <w:t>privind regimul ariilor naturale protejate, conservarea habitatelor naturale, a florei și faunei salbatice</w:t>
      </w:r>
      <w:r w:rsidRPr="00750FB6">
        <w:rPr>
          <w:rFonts w:ascii="Times New Roman" w:hAnsi="Times New Roman"/>
          <w:sz w:val="24"/>
          <w:szCs w:val="24"/>
          <w:lang w:val="ro-RO"/>
        </w:rPr>
        <w:t>, cu modificarile și completarile ulterioare;</w:t>
      </w:r>
    </w:p>
    <w:p w:rsidR="00122325" w:rsidRPr="00750FB6" w:rsidRDefault="00122325" w:rsidP="00122325">
      <w:pPr>
        <w:spacing w:after="0" w:line="240" w:lineRule="auto"/>
        <w:ind w:left="90" w:firstLine="630"/>
        <w:contextualSpacing/>
        <w:jc w:val="both"/>
        <w:rPr>
          <w:rFonts w:ascii="Times New Roman" w:hAnsi="Times New Roman"/>
          <w:b/>
          <w:color w:val="FF0000"/>
          <w:sz w:val="24"/>
          <w:szCs w:val="24"/>
          <w:lang w:val="ro-RO"/>
        </w:rPr>
      </w:pPr>
    </w:p>
    <w:p w:rsidR="00122325" w:rsidRPr="00750FB6" w:rsidRDefault="00122325" w:rsidP="00122325">
      <w:pPr>
        <w:spacing w:after="0" w:line="240" w:lineRule="auto"/>
        <w:ind w:left="90" w:firstLine="630"/>
        <w:contextualSpacing/>
        <w:jc w:val="both"/>
        <w:rPr>
          <w:rFonts w:ascii="Times New Roman" w:hAnsi="Times New Roman"/>
          <w:b/>
          <w:sz w:val="24"/>
          <w:szCs w:val="24"/>
          <w:lang w:val="ro-RO"/>
        </w:rPr>
      </w:pPr>
      <w:r w:rsidRPr="00750FB6">
        <w:rPr>
          <w:rFonts w:ascii="Times New Roman" w:hAnsi="Times New Roman"/>
          <w:b/>
          <w:sz w:val="24"/>
          <w:szCs w:val="24"/>
          <w:lang w:val="ro-RO"/>
        </w:rPr>
        <w:t xml:space="preserve">III. Motivele pe baza carora s-a stabilit necesitatea neefectuarii evaluarii impactului asupra corpurilor de apa: </w:t>
      </w:r>
    </w:p>
    <w:p w:rsidR="00122325" w:rsidRPr="00F52C36" w:rsidRDefault="00122325" w:rsidP="00122325">
      <w:pPr>
        <w:spacing w:after="0" w:line="240" w:lineRule="auto"/>
        <w:ind w:left="90" w:firstLine="336"/>
        <w:contextualSpacing/>
        <w:jc w:val="both"/>
        <w:rPr>
          <w:rFonts w:ascii="Times New Roman" w:hAnsi="Times New Roman"/>
          <w:color w:val="000000"/>
          <w:sz w:val="24"/>
          <w:szCs w:val="24"/>
          <w:lang w:val="ro-RO"/>
        </w:rPr>
      </w:pPr>
      <w:r w:rsidRPr="00F52C36">
        <w:rPr>
          <w:rFonts w:ascii="Times New Roman" w:hAnsi="Times New Roman"/>
          <w:color w:val="000000"/>
          <w:sz w:val="24"/>
          <w:szCs w:val="24"/>
          <w:lang w:val="ro-RO"/>
        </w:rPr>
        <w:t xml:space="preserve">- proiectul  </w:t>
      </w:r>
      <w:r w:rsidRPr="00F52C36">
        <w:rPr>
          <w:rFonts w:ascii="Times New Roman" w:hAnsi="Times New Roman"/>
          <w:b/>
          <w:color w:val="000000"/>
          <w:sz w:val="24"/>
          <w:szCs w:val="24"/>
          <w:lang w:val="ro-RO"/>
        </w:rPr>
        <w:t>nu</w:t>
      </w:r>
      <w:r w:rsidRPr="00F52C36">
        <w:rPr>
          <w:rFonts w:ascii="Times New Roman" w:hAnsi="Times New Roman"/>
          <w:color w:val="000000"/>
          <w:sz w:val="24"/>
          <w:szCs w:val="24"/>
          <w:lang w:val="ro-RO"/>
        </w:rPr>
        <w:t xml:space="preserve"> </w:t>
      </w:r>
      <w:r w:rsidRPr="00F52C36">
        <w:rPr>
          <w:rFonts w:ascii="Times New Roman" w:hAnsi="Times New Roman"/>
          <w:b/>
          <w:color w:val="000000"/>
          <w:sz w:val="24"/>
          <w:szCs w:val="24"/>
          <w:lang w:val="ro-RO"/>
        </w:rPr>
        <w:t>intră</w:t>
      </w:r>
      <w:r w:rsidRPr="00F52C36">
        <w:rPr>
          <w:rFonts w:ascii="Times New Roman" w:hAnsi="Times New Roman"/>
          <w:color w:val="000000"/>
          <w:sz w:val="24"/>
          <w:szCs w:val="24"/>
          <w:lang w:val="ro-RO"/>
        </w:rPr>
        <w:t xml:space="preserve"> sub incidenţa art. 48 si </w:t>
      </w:r>
      <w:r w:rsidRPr="00F52C36">
        <w:rPr>
          <w:rFonts w:ascii="Times New Roman" w:hAnsi="Times New Roman"/>
          <w:b/>
          <w:color w:val="000000"/>
          <w:sz w:val="24"/>
          <w:szCs w:val="24"/>
          <w:lang w:val="ro-RO"/>
        </w:rPr>
        <w:t>nu</w:t>
      </w:r>
      <w:r w:rsidRPr="00F52C36">
        <w:rPr>
          <w:rFonts w:ascii="Times New Roman" w:hAnsi="Times New Roman"/>
          <w:color w:val="000000"/>
          <w:sz w:val="24"/>
          <w:szCs w:val="24"/>
          <w:lang w:val="ro-RO"/>
        </w:rPr>
        <w:t xml:space="preserve">  </w:t>
      </w:r>
      <w:r w:rsidRPr="00F52C36">
        <w:rPr>
          <w:rFonts w:ascii="Times New Roman" w:hAnsi="Times New Roman"/>
          <w:b/>
          <w:color w:val="000000"/>
          <w:sz w:val="24"/>
          <w:szCs w:val="24"/>
          <w:lang w:val="ro-RO"/>
        </w:rPr>
        <w:t xml:space="preserve"> intra</w:t>
      </w:r>
      <w:r w:rsidRPr="00F52C36">
        <w:rPr>
          <w:rFonts w:ascii="Times New Roman" w:hAnsi="Times New Roman"/>
          <w:color w:val="000000"/>
          <w:sz w:val="24"/>
          <w:szCs w:val="24"/>
          <w:lang w:val="ro-RO"/>
        </w:rPr>
        <w:t xml:space="preserve">  sub incidenta art. 54 din Legea apelor nr.107/1996, cu modificările şi completările ulterioare. </w:t>
      </w:r>
    </w:p>
    <w:p w:rsidR="00996D3C" w:rsidRPr="00122325" w:rsidRDefault="00996D3C" w:rsidP="00001924">
      <w:pPr>
        <w:spacing w:after="0" w:line="240" w:lineRule="auto"/>
        <w:ind w:right="-10"/>
        <w:jc w:val="both"/>
        <w:rPr>
          <w:rFonts w:ascii="Times New Roman" w:eastAsia="MS Mincho" w:hAnsi="Times New Roman" w:cs="Times New Roman"/>
          <w:color w:val="FF0000"/>
          <w:sz w:val="24"/>
          <w:szCs w:val="24"/>
          <w:lang w:val="ro-RO" w:eastAsia="ja-JP" w:bidi="he-IL"/>
        </w:rPr>
      </w:pPr>
    </w:p>
    <w:p w:rsidR="00BA1915" w:rsidRPr="00A56C7B" w:rsidRDefault="00BA1915"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sz w:val="24"/>
          <w:szCs w:val="24"/>
          <w:lang w:val="ro-RO"/>
        </w:rPr>
        <w:t>Condițiile de realizare a proiectului:</w:t>
      </w:r>
    </w:p>
    <w:p w:rsidR="00BA1915" w:rsidRPr="00A56C7B" w:rsidRDefault="00BA1915" w:rsidP="00001924">
      <w:pPr>
        <w:pStyle w:val="ListParagraph"/>
        <w:numPr>
          <w:ilvl w:val="0"/>
          <w:numId w:val="23"/>
        </w:numPr>
        <w:tabs>
          <w:tab w:val="num" w:pos="0"/>
        </w:tabs>
        <w:spacing w:after="0" w:line="240" w:lineRule="auto"/>
        <w:ind w:left="0" w:right="-10" w:firstLine="180"/>
        <w:rPr>
          <w:lang w:val="ro-RO"/>
        </w:rPr>
      </w:pPr>
      <w:r w:rsidRPr="00A56C7B">
        <w:rPr>
          <w:lang w:val="ro-RO"/>
        </w:rPr>
        <w:t>Se vor respecta prevederile OUG nr.</w:t>
      </w:r>
      <w:r w:rsidR="001829B4" w:rsidRPr="00A56C7B">
        <w:rPr>
          <w:lang w:val="ro-RO"/>
        </w:rPr>
        <w:t xml:space="preserve"> </w:t>
      </w:r>
      <w:r w:rsidRPr="00A56C7B">
        <w:rPr>
          <w:lang w:val="ro-RO"/>
        </w:rPr>
        <w:t>195/2005, aprobată prin Legea nr.</w:t>
      </w:r>
      <w:r w:rsidR="001829B4" w:rsidRPr="00A56C7B">
        <w:rPr>
          <w:lang w:val="ro-RO"/>
        </w:rPr>
        <w:t xml:space="preserve"> </w:t>
      </w:r>
      <w:r w:rsidRPr="00A56C7B">
        <w:rPr>
          <w:lang w:val="ro-RO"/>
        </w:rPr>
        <w:t>265/2006 cu modificările şi completările ulterioare, privind protecţia mediului;</w:t>
      </w:r>
    </w:p>
    <w:p w:rsidR="00BA1915" w:rsidRPr="00F02528" w:rsidRDefault="00BA1915" w:rsidP="00F02528">
      <w:pPr>
        <w:pStyle w:val="ListParagraph"/>
        <w:numPr>
          <w:ilvl w:val="0"/>
          <w:numId w:val="23"/>
        </w:numPr>
        <w:tabs>
          <w:tab w:val="num" w:pos="0"/>
        </w:tabs>
        <w:spacing w:after="0" w:line="240" w:lineRule="auto"/>
        <w:ind w:left="0" w:right="-10" w:firstLine="180"/>
        <w:rPr>
          <w:lang w:val="ro-RO"/>
        </w:rPr>
      </w:pPr>
      <w:r w:rsidRPr="00A56C7B">
        <w:rPr>
          <w:lang w:val="ro-RO"/>
        </w:rPr>
        <w:t xml:space="preserve">Pe tot parcursul execuție lucrărilor se vor respecta prevederile legislaţiei de mediu în vigoare, condiţiile impuse prin toate actele de reglementare emise de autorităţile implicate şi proiectul înaintat </w:t>
      </w:r>
      <w:r w:rsidRPr="00F02528">
        <w:rPr>
          <w:lang w:val="ro-RO"/>
        </w:rPr>
        <w:t>spre avizare;</w:t>
      </w:r>
    </w:p>
    <w:p w:rsidR="00BA1915" w:rsidRPr="00F02528" w:rsidRDefault="00BA1915" w:rsidP="00F02528">
      <w:pPr>
        <w:pStyle w:val="ListParagraph"/>
        <w:numPr>
          <w:ilvl w:val="0"/>
          <w:numId w:val="23"/>
        </w:numPr>
        <w:tabs>
          <w:tab w:val="num" w:pos="0"/>
        </w:tabs>
        <w:spacing w:after="0" w:line="240" w:lineRule="auto"/>
        <w:ind w:left="0" w:right="-10" w:firstLine="180"/>
        <w:rPr>
          <w:lang w:val="ro-RO"/>
        </w:rPr>
      </w:pPr>
      <w:r w:rsidRPr="00F02528">
        <w:rPr>
          <w:lang w:val="ro-RO"/>
        </w:rPr>
        <w:t>Se va evita afectarea de către infrastructura temporară, creată în perioada de desfăşurare a proiectului, a altor suprafeţe decât cele pentru care a fost emisă prezenta decizie de încadrare;</w:t>
      </w:r>
    </w:p>
    <w:p w:rsidR="00BA1915" w:rsidRPr="00F02528" w:rsidRDefault="00BA1915" w:rsidP="00F02528">
      <w:pPr>
        <w:pStyle w:val="ListParagraph"/>
        <w:numPr>
          <w:ilvl w:val="0"/>
          <w:numId w:val="23"/>
        </w:numPr>
        <w:spacing w:after="0" w:line="240" w:lineRule="auto"/>
        <w:ind w:left="0" w:right="-10" w:firstLine="180"/>
        <w:rPr>
          <w:lang w:val="ro-RO"/>
        </w:rPr>
      </w:pPr>
      <w:r w:rsidRPr="00F02528">
        <w:rPr>
          <w:lang w:val="ro-RO"/>
        </w:rPr>
        <w:t>Drumurile de acces şi tehnologice, toate zonele a căror suprafaţă (învelişul vegetal) a fost afectată, vor fi refăcute şi vor fi redate folosinţelor iniţiale;</w:t>
      </w:r>
    </w:p>
    <w:p w:rsidR="00BA1915" w:rsidRPr="00F02528" w:rsidRDefault="00BA1915" w:rsidP="00F02528">
      <w:pPr>
        <w:pStyle w:val="ListParagraph"/>
        <w:numPr>
          <w:ilvl w:val="0"/>
          <w:numId w:val="23"/>
        </w:numPr>
        <w:spacing w:after="0" w:line="240" w:lineRule="auto"/>
        <w:ind w:left="0" w:right="-10" w:firstLine="180"/>
        <w:rPr>
          <w:lang w:val="ro-RO"/>
        </w:rPr>
      </w:pPr>
      <w:r w:rsidRPr="00F02528">
        <w:rPr>
          <w:lang w:val="ro-RO"/>
        </w:rPr>
        <w:t>Răspunderea pentru refacerea amplasamentului, drumurilor de acces și tehnologice, etc. revine în totalitate titularului de proiect;</w:t>
      </w:r>
    </w:p>
    <w:p w:rsidR="00BA1915" w:rsidRPr="00F81985" w:rsidRDefault="00BA1915" w:rsidP="00F02528">
      <w:pPr>
        <w:pStyle w:val="ListParagraph"/>
        <w:numPr>
          <w:ilvl w:val="0"/>
          <w:numId w:val="23"/>
        </w:numPr>
        <w:spacing w:after="0" w:line="240" w:lineRule="auto"/>
        <w:ind w:left="0" w:right="-10" w:firstLine="180"/>
        <w:rPr>
          <w:color w:val="000000" w:themeColor="text1"/>
          <w:lang w:val="ro-RO"/>
        </w:rPr>
      </w:pPr>
      <w:r w:rsidRPr="00F02528">
        <w:rPr>
          <w:lang w:val="ro-RO"/>
        </w:rPr>
        <w:t>Se va acorda atenţie manevrării utilajelor în apropierea zonelor locuite; Se vor lua măsuri corespunz</w:t>
      </w:r>
      <w:r w:rsidR="001829B4" w:rsidRPr="00F02528">
        <w:rPr>
          <w:lang w:val="ro-RO"/>
        </w:rPr>
        <w:t>ă</w:t>
      </w:r>
      <w:r w:rsidRPr="00F02528">
        <w:rPr>
          <w:lang w:val="ro-RO"/>
        </w:rPr>
        <w:t xml:space="preserve">toare de a nu degrada sau ocupa terenul </w:t>
      </w:r>
      <w:r w:rsidRPr="00F81985">
        <w:rPr>
          <w:color w:val="000000" w:themeColor="text1"/>
          <w:lang w:val="ro-RO"/>
        </w:rPr>
        <w:t>din zona limitrof</w:t>
      </w:r>
      <w:r w:rsidR="001829B4" w:rsidRPr="00F81985">
        <w:rPr>
          <w:color w:val="000000" w:themeColor="text1"/>
          <w:lang w:val="ro-RO"/>
        </w:rPr>
        <w:t>ă</w:t>
      </w:r>
      <w:r w:rsidRPr="00F81985">
        <w:rPr>
          <w:color w:val="000000" w:themeColor="text1"/>
          <w:lang w:val="ro-RO"/>
        </w:rPr>
        <w:t xml:space="preserve">; </w:t>
      </w:r>
    </w:p>
    <w:p w:rsidR="00F02528" w:rsidRPr="00F02528" w:rsidRDefault="00F02528" w:rsidP="00F02528">
      <w:pPr>
        <w:pStyle w:val="NoSpacing"/>
        <w:numPr>
          <w:ilvl w:val="0"/>
          <w:numId w:val="23"/>
        </w:numPr>
        <w:tabs>
          <w:tab w:val="left" w:pos="360"/>
        </w:tabs>
        <w:ind w:left="270"/>
        <w:jc w:val="both"/>
        <w:rPr>
          <w:rFonts w:ascii="Times New Roman" w:hAnsi="Times New Roman" w:cs="Times New Roman"/>
          <w:sz w:val="24"/>
          <w:szCs w:val="24"/>
        </w:rPr>
      </w:pPr>
      <w:r w:rsidRPr="00F81985">
        <w:rPr>
          <w:rFonts w:ascii="Times New Roman" w:hAnsi="Times New Roman" w:cs="Times New Roman"/>
          <w:color w:val="000000" w:themeColor="text1"/>
          <w:sz w:val="24"/>
          <w:szCs w:val="24"/>
        </w:rPr>
        <w:lastRenderedPageBreak/>
        <w:t xml:space="preserve"> Se va respecta programul de lucr</w:t>
      </w:r>
      <w:r w:rsidR="00F81985" w:rsidRPr="00F81985">
        <w:rPr>
          <w:rFonts w:ascii="Times New Roman" w:hAnsi="Times New Roman" w:cs="Times New Roman"/>
          <w:color w:val="000000" w:themeColor="text1"/>
          <w:sz w:val="24"/>
          <w:szCs w:val="24"/>
        </w:rPr>
        <w:t xml:space="preserve">u impus de Primaria Municipiului Codlea </w:t>
      </w:r>
      <w:r>
        <w:rPr>
          <w:rFonts w:ascii="Times New Roman" w:hAnsi="Times New Roman" w:cs="Times New Roman"/>
          <w:sz w:val="24"/>
          <w:szCs w:val="24"/>
        </w:rPr>
        <w:t xml:space="preserve">în concordanta cu </w:t>
      </w:r>
      <w:r w:rsidRPr="00F02528">
        <w:rPr>
          <w:rFonts w:ascii="Times New Roman" w:hAnsi="Times New Roman" w:cs="Times New Roman"/>
          <w:sz w:val="24"/>
          <w:szCs w:val="24"/>
        </w:rPr>
        <w:t>programul de odihna a locuitorilor din zona în conformitate cu Legea nr. 61/1991 cu modificarile și completarile ulterioare, privind linistea publica, pe toata perioada de execuție a lucrărilor de demolare;</w:t>
      </w:r>
    </w:p>
    <w:p w:rsidR="00BA1915" w:rsidRPr="00F02528" w:rsidRDefault="00BA1915" w:rsidP="00F02528">
      <w:pPr>
        <w:pStyle w:val="ListParagraph"/>
        <w:numPr>
          <w:ilvl w:val="0"/>
          <w:numId w:val="23"/>
        </w:numPr>
        <w:suppressAutoHyphens w:val="0"/>
        <w:autoSpaceDE w:val="0"/>
        <w:spacing w:after="0" w:line="240" w:lineRule="auto"/>
        <w:ind w:left="0" w:right="-10" w:firstLine="180"/>
        <w:rPr>
          <w:lang w:val="ro-RO"/>
        </w:rPr>
      </w:pPr>
      <w:r w:rsidRPr="00F02528">
        <w:rPr>
          <w:lang w:val="ro-RO"/>
        </w:rPr>
        <w:t>Deșeurile rezultate la faza de implementare a proiectului vor fi colectate selectiv, în spațiu special amenajat, impermeabilizat, cu posibilităţi de eliminare/valorificare cu societăţi autorizate; vor fi evacuate ritmic, fără a bloca căile de acces pietonale și stradale;</w:t>
      </w:r>
    </w:p>
    <w:p w:rsidR="00BA1915" w:rsidRPr="00F02528" w:rsidRDefault="00BA1915" w:rsidP="00F02528">
      <w:pPr>
        <w:pStyle w:val="ListParagraph"/>
        <w:numPr>
          <w:ilvl w:val="0"/>
          <w:numId w:val="23"/>
        </w:numPr>
        <w:suppressAutoHyphens w:val="0"/>
        <w:spacing w:after="0" w:line="240" w:lineRule="auto"/>
        <w:ind w:left="0" w:right="-10" w:firstLine="180"/>
        <w:rPr>
          <w:lang w:val="ro-RO"/>
        </w:rPr>
      </w:pPr>
      <w:r w:rsidRPr="00F02528">
        <w:rPr>
          <w:lang w:val="ro-RO"/>
        </w:rPr>
        <w:t>Se va evita depozitarea necontrolat</w:t>
      </w:r>
      <w:r w:rsidR="001829B4" w:rsidRPr="00F02528">
        <w:rPr>
          <w:lang w:val="ro-RO"/>
        </w:rPr>
        <w:t>ă</w:t>
      </w:r>
      <w:r w:rsidRPr="00F02528">
        <w:rPr>
          <w:lang w:val="ro-RO"/>
        </w:rPr>
        <w:t xml:space="preserve"> a deșeurilor rezultate;</w:t>
      </w:r>
    </w:p>
    <w:p w:rsidR="00BA1915" w:rsidRPr="00A56C7B" w:rsidRDefault="00BA1915" w:rsidP="00F02528">
      <w:pPr>
        <w:pStyle w:val="ListParagraph"/>
        <w:numPr>
          <w:ilvl w:val="0"/>
          <w:numId w:val="23"/>
        </w:numPr>
        <w:suppressAutoHyphens w:val="0"/>
        <w:spacing w:after="0" w:line="240" w:lineRule="auto"/>
        <w:ind w:left="0" w:right="-10" w:firstLine="180"/>
        <w:rPr>
          <w:lang w:val="ro-RO"/>
        </w:rPr>
      </w:pPr>
      <w:r w:rsidRPr="00F02528">
        <w:rPr>
          <w:lang w:val="ro-RO"/>
        </w:rPr>
        <w:t>Se va asigura salubrizarea zonei și men</w:t>
      </w:r>
      <w:r w:rsidR="001829B4" w:rsidRPr="00F02528">
        <w:rPr>
          <w:lang w:val="ro-RO"/>
        </w:rPr>
        <w:t>ț</w:t>
      </w:r>
      <w:r w:rsidRPr="00F02528">
        <w:rPr>
          <w:lang w:val="ro-RO"/>
        </w:rPr>
        <w:t>inerea</w:t>
      </w:r>
      <w:r w:rsidRPr="00A56C7B">
        <w:rPr>
          <w:lang w:val="ro-RO"/>
        </w:rPr>
        <w:t xml:space="preserve"> cur</w:t>
      </w:r>
      <w:r w:rsidR="001829B4" w:rsidRPr="00A56C7B">
        <w:rPr>
          <w:lang w:val="ro-RO"/>
        </w:rPr>
        <w:t>ăț</w:t>
      </w:r>
      <w:r w:rsidRPr="00A56C7B">
        <w:rPr>
          <w:lang w:val="ro-RO"/>
        </w:rPr>
        <w:t>eniei pe traseul drumurilor de acces, pe toat</w:t>
      </w:r>
      <w:r w:rsidR="001829B4" w:rsidRPr="00A56C7B">
        <w:rPr>
          <w:lang w:val="ro-RO"/>
        </w:rPr>
        <w:t>ă</w:t>
      </w:r>
      <w:r w:rsidRPr="00A56C7B">
        <w:rPr>
          <w:lang w:val="ro-RO"/>
        </w:rPr>
        <w:t xml:space="preserve"> perioada realiz</w:t>
      </w:r>
      <w:r w:rsidR="001829B4" w:rsidRPr="00A56C7B">
        <w:rPr>
          <w:lang w:val="ro-RO"/>
        </w:rPr>
        <w:t>ă</w:t>
      </w:r>
      <w:r w:rsidRPr="00A56C7B">
        <w:rPr>
          <w:lang w:val="ro-RO"/>
        </w:rPr>
        <w:t>rii lucrărilor;</w:t>
      </w:r>
    </w:p>
    <w:p w:rsidR="00BA1915" w:rsidRPr="00A56C7B" w:rsidRDefault="00BA1915" w:rsidP="00001924">
      <w:pPr>
        <w:pStyle w:val="ListParagraph"/>
        <w:numPr>
          <w:ilvl w:val="0"/>
          <w:numId w:val="23"/>
        </w:numPr>
        <w:tabs>
          <w:tab w:val="left" w:pos="450"/>
        </w:tabs>
        <w:suppressAutoHyphens w:val="0"/>
        <w:autoSpaceDE w:val="0"/>
        <w:spacing w:after="0" w:line="240" w:lineRule="auto"/>
        <w:ind w:left="0" w:right="-10" w:firstLine="180"/>
        <w:rPr>
          <w:lang w:val="ro-RO"/>
        </w:rPr>
      </w:pPr>
      <w:r w:rsidRPr="00A56C7B">
        <w:rPr>
          <w:lang w:val="ro-RO"/>
        </w:rPr>
        <w:t>Se vor lua măsuri pentru evitarea poluării solului, prin depozitarea pe suprafeţe impermeabile a materialelor și a deșeurilor rezultate în urma implement</w:t>
      </w:r>
      <w:r w:rsidR="001829B4" w:rsidRPr="00A56C7B">
        <w:rPr>
          <w:lang w:val="ro-RO"/>
        </w:rPr>
        <w:t>ă</w:t>
      </w:r>
      <w:r w:rsidRPr="00A56C7B">
        <w:rPr>
          <w:lang w:val="ro-RO"/>
        </w:rPr>
        <w:t>rii proiectului;</w:t>
      </w:r>
    </w:p>
    <w:p w:rsidR="00BA1915" w:rsidRPr="00A56C7B" w:rsidRDefault="00BA1915" w:rsidP="00001924">
      <w:pPr>
        <w:numPr>
          <w:ilvl w:val="0"/>
          <w:numId w:val="23"/>
        </w:numPr>
        <w:spacing w:after="0" w:line="240" w:lineRule="auto"/>
        <w:ind w:left="0" w:right="-10" w:firstLine="180"/>
        <w:jc w:val="both"/>
        <w:rPr>
          <w:rFonts w:ascii="Times New Roman" w:eastAsia="Times New Roman" w:hAnsi="Times New Roman" w:cs="Times New Roman"/>
          <w:sz w:val="24"/>
          <w:szCs w:val="24"/>
          <w:lang w:val="ro-RO"/>
        </w:rPr>
      </w:pPr>
      <w:r w:rsidRPr="00A56C7B">
        <w:rPr>
          <w:rFonts w:ascii="Times New Roman" w:eastAsia="Times New Roman" w:hAnsi="Times New Roman" w:cs="Times New Roman"/>
          <w:sz w:val="24"/>
          <w:szCs w:val="24"/>
          <w:lang w:val="ro-RO"/>
        </w:rPr>
        <w:t>Vor fi luate măsuri pentru limitarea vibra</w:t>
      </w:r>
      <w:r w:rsidR="001829B4" w:rsidRPr="00A56C7B">
        <w:rPr>
          <w:rFonts w:ascii="Times New Roman" w:eastAsia="Times New Roman" w:hAnsi="Times New Roman" w:cs="Times New Roman"/>
          <w:sz w:val="24"/>
          <w:szCs w:val="24"/>
          <w:lang w:val="ro-RO"/>
        </w:rPr>
        <w:t>ț</w:t>
      </w:r>
      <w:r w:rsidRPr="00A56C7B">
        <w:rPr>
          <w:rFonts w:ascii="Times New Roman" w:eastAsia="Times New Roman" w:hAnsi="Times New Roman" w:cs="Times New Roman"/>
          <w:sz w:val="24"/>
          <w:szCs w:val="24"/>
          <w:lang w:val="ro-RO"/>
        </w:rPr>
        <w:t>iilor produse de s</w:t>
      </w:r>
      <w:r w:rsidR="001829B4"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p</w:t>
      </w:r>
      <w:r w:rsidR="001829B4"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tur</w:t>
      </w:r>
      <w:r w:rsidR="001829B4"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 xml:space="preserve"> prin utilizarea de tehnologii performante de execuție și de fundare, în vederea</w:t>
      </w:r>
      <w:r w:rsidRPr="00A56C7B">
        <w:rPr>
          <w:rFonts w:ascii="Times New Roman" w:hAnsi="Times New Roman" w:cs="Times New Roman"/>
          <w:sz w:val="24"/>
          <w:szCs w:val="24"/>
          <w:lang w:val="ro-RO"/>
        </w:rPr>
        <w:t xml:space="preserve"> încadr</w:t>
      </w:r>
      <w:r w:rsidR="001829B4" w:rsidRPr="00A56C7B">
        <w:rPr>
          <w:rFonts w:ascii="Times New Roman" w:hAnsi="Times New Roman" w:cs="Times New Roman"/>
          <w:sz w:val="24"/>
          <w:szCs w:val="24"/>
          <w:lang w:val="ro-RO"/>
        </w:rPr>
        <w:t>ă</w:t>
      </w:r>
      <w:r w:rsidRPr="00A56C7B">
        <w:rPr>
          <w:rFonts w:ascii="Times New Roman" w:hAnsi="Times New Roman" w:cs="Times New Roman"/>
          <w:sz w:val="24"/>
          <w:szCs w:val="24"/>
          <w:lang w:val="ro-RO"/>
        </w:rPr>
        <w:t>rii valorilor parametrilor vibra</w:t>
      </w:r>
      <w:r w:rsidR="001829B4" w:rsidRPr="00A56C7B">
        <w:rPr>
          <w:rFonts w:ascii="Times New Roman" w:hAnsi="Times New Roman" w:cs="Times New Roman"/>
          <w:sz w:val="24"/>
          <w:szCs w:val="24"/>
          <w:lang w:val="ro-RO"/>
        </w:rPr>
        <w:t>ț</w:t>
      </w:r>
      <w:r w:rsidRPr="00A56C7B">
        <w:rPr>
          <w:rFonts w:ascii="Times New Roman" w:hAnsi="Times New Roman" w:cs="Times New Roman"/>
          <w:sz w:val="24"/>
          <w:szCs w:val="24"/>
          <w:lang w:val="ro-RO"/>
        </w:rPr>
        <w:t>iilor în limitele admisibile stabilite de SR 12025-2/94;</w:t>
      </w:r>
    </w:p>
    <w:p w:rsidR="00BA1915" w:rsidRPr="00A56C7B" w:rsidRDefault="00BA1915" w:rsidP="00001924">
      <w:pPr>
        <w:pStyle w:val="ListParagraph"/>
        <w:numPr>
          <w:ilvl w:val="0"/>
          <w:numId w:val="23"/>
        </w:numPr>
        <w:tabs>
          <w:tab w:val="num" w:pos="0"/>
        </w:tabs>
        <w:spacing w:after="0" w:line="240" w:lineRule="auto"/>
        <w:ind w:left="0" w:right="-10" w:firstLine="180"/>
        <w:rPr>
          <w:lang w:val="ro-RO"/>
        </w:rPr>
      </w:pPr>
      <w:r w:rsidRPr="00A56C7B">
        <w:rPr>
          <w:lang w:val="ro-RO"/>
        </w:rPr>
        <w:t>Pentru evitarea polu</w:t>
      </w:r>
      <w:r w:rsidR="001829B4" w:rsidRPr="00A56C7B">
        <w:rPr>
          <w:lang w:val="ro-RO"/>
        </w:rPr>
        <w:t>ă</w:t>
      </w:r>
      <w:r w:rsidRPr="00A56C7B">
        <w:rPr>
          <w:lang w:val="ro-RO"/>
        </w:rPr>
        <w:t>rii accidentale cu materiale periculoase (scurgeri accidentale de combustibili, de ulei de motor), repara</w:t>
      </w:r>
      <w:r w:rsidR="001829B4" w:rsidRPr="00A56C7B">
        <w:rPr>
          <w:lang w:val="ro-RO"/>
        </w:rPr>
        <w:t>ț</w:t>
      </w:r>
      <w:r w:rsidRPr="00A56C7B">
        <w:rPr>
          <w:lang w:val="ro-RO"/>
        </w:rPr>
        <w:t>iile mijloace</w:t>
      </w:r>
      <w:r w:rsidR="001829B4" w:rsidRPr="00A56C7B">
        <w:rPr>
          <w:lang w:val="ro-RO"/>
        </w:rPr>
        <w:t>l</w:t>
      </w:r>
      <w:r w:rsidRPr="00A56C7B">
        <w:rPr>
          <w:lang w:val="ro-RO"/>
        </w:rPr>
        <w:t>or de transport/utilajelor se vor executa doar la societ</w:t>
      </w:r>
      <w:r w:rsidR="001829B4" w:rsidRPr="00A56C7B">
        <w:rPr>
          <w:lang w:val="ro-RO"/>
        </w:rPr>
        <w:t>ăț</w:t>
      </w:r>
      <w:r w:rsidRPr="00A56C7B">
        <w:rPr>
          <w:lang w:val="ro-RO"/>
        </w:rPr>
        <w:t>i autorizate.</w:t>
      </w:r>
    </w:p>
    <w:p w:rsidR="00BA1915" w:rsidRPr="00A56C7B" w:rsidRDefault="00BA1915" w:rsidP="00001924">
      <w:pPr>
        <w:pStyle w:val="ListParagraph"/>
        <w:numPr>
          <w:ilvl w:val="0"/>
          <w:numId w:val="23"/>
        </w:numPr>
        <w:tabs>
          <w:tab w:val="num" w:pos="0"/>
          <w:tab w:val="left" w:pos="180"/>
          <w:tab w:val="left" w:pos="540"/>
          <w:tab w:val="left" w:pos="990"/>
        </w:tabs>
        <w:autoSpaceDE w:val="0"/>
        <w:autoSpaceDN w:val="0"/>
        <w:adjustRightInd w:val="0"/>
        <w:spacing w:after="0" w:line="240" w:lineRule="auto"/>
        <w:ind w:left="0" w:right="-10" w:firstLine="180"/>
        <w:rPr>
          <w:lang w:val="ro-RO"/>
        </w:rPr>
      </w:pPr>
      <w:r w:rsidRPr="00A56C7B">
        <w:rPr>
          <w:kern w:val="28"/>
          <w:lang w:val="ro-RO" w:eastAsia="ro-RO"/>
        </w:rPr>
        <w:t>Oprirea motoarelor tuturor vehiculelor aflate în sta</w:t>
      </w:r>
      <w:r w:rsidR="001829B4" w:rsidRPr="00A56C7B">
        <w:rPr>
          <w:kern w:val="28"/>
          <w:lang w:val="ro-RO" w:eastAsia="ro-RO"/>
        </w:rPr>
        <w:t>ț</w:t>
      </w:r>
      <w:r w:rsidRPr="00A56C7B">
        <w:rPr>
          <w:kern w:val="28"/>
          <w:lang w:val="ro-RO" w:eastAsia="ro-RO"/>
        </w:rPr>
        <w:t>ionare, în zona șantierului</w:t>
      </w:r>
      <w:r w:rsidRPr="00A56C7B">
        <w:rPr>
          <w:lang w:val="ro-RO"/>
        </w:rPr>
        <w:t>;</w:t>
      </w:r>
    </w:p>
    <w:p w:rsidR="00BA1915" w:rsidRPr="00A56C7B" w:rsidRDefault="00BA1915" w:rsidP="00001924">
      <w:pPr>
        <w:pStyle w:val="ListParagraph"/>
        <w:numPr>
          <w:ilvl w:val="0"/>
          <w:numId w:val="23"/>
        </w:numPr>
        <w:tabs>
          <w:tab w:val="num" w:pos="0"/>
          <w:tab w:val="left" w:pos="180"/>
          <w:tab w:val="left" w:pos="540"/>
          <w:tab w:val="left" w:pos="990"/>
        </w:tabs>
        <w:autoSpaceDE w:val="0"/>
        <w:autoSpaceDN w:val="0"/>
        <w:adjustRightInd w:val="0"/>
        <w:spacing w:after="0" w:line="240" w:lineRule="auto"/>
        <w:ind w:left="0" w:right="-10" w:firstLine="180"/>
        <w:rPr>
          <w:kern w:val="28"/>
          <w:lang w:val="ro-RO" w:eastAsia="ro-RO"/>
        </w:rPr>
      </w:pPr>
      <w:r w:rsidRPr="00A56C7B">
        <w:rPr>
          <w:lang w:val="ro-RO"/>
        </w:rPr>
        <w:t>Respectarea duratei de execuție a proiectului astfel încât disconfortul generat de poluarea fonică să fie cât mai redus ca timp;</w:t>
      </w:r>
    </w:p>
    <w:p w:rsidR="00BA1915" w:rsidRPr="00A56C7B" w:rsidRDefault="00BA1915" w:rsidP="00001924">
      <w:pPr>
        <w:pStyle w:val="ListParagraph"/>
        <w:numPr>
          <w:ilvl w:val="0"/>
          <w:numId w:val="23"/>
        </w:numPr>
        <w:tabs>
          <w:tab w:val="num" w:pos="360"/>
        </w:tabs>
        <w:suppressAutoHyphens w:val="0"/>
        <w:autoSpaceDE w:val="0"/>
        <w:spacing w:after="0" w:line="240" w:lineRule="auto"/>
        <w:ind w:left="0" w:right="-10" w:firstLine="180"/>
        <w:rPr>
          <w:lang w:val="ro-RO"/>
        </w:rPr>
      </w:pPr>
      <w:r w:rsidRPr="00A56C7B">
        <w:rPr>
          <w:lang w:val="ro-RO"/>
        </w:rPr>
        <w:t>În cazul unor poluări accidentale proiectantul şi constructorul răspund în solidar;</w:t>
      </w:r>
    </w:p>
    <w:p w:rsidR="00BA1915" w:rsidRPr="00A56C7B" w:rsidRDefault="00BA1915" w:rsidP="00001924">
      <w:pPr>
        <w:pStyle w:val="ListParagraph"/>
        <w:numPr>
          <w:ilvl w:val="0"/>
          <w:numId w:val="23"/>
        </w:numPr>
        <w:tabs>
          <w:tab w:val="num" w:pos="360"/>
        </w:tabs>
        <w:spacing w:after="0" w:line="240" w:lineRule="auto"/>
        <w:ind w:left="0" w:right="-10" w:firstLine="180"/>
        <w:rPr>
          <w:lang w:val="ro-RO"/>
        </w:rPr>
      </w:pPr>
      <w:r w:rsidRPr="00A56C7B">
        <w:rPr>
          <w:lang w:val="ro-RO"/>
        </w:rPr>
        <w:t>Nu se vor evacua ape uzate neepurate sau insuficient epurate în emisari naturali, canale de desecare, rigole stradale sau freatic at</w:t>
      </w:r>
      <w:r w:rsidR="001829B4" w:rsidRPr="00A56C7B">
        <w:rPr>
          <w:lang w:val="ro-RO"/>
        </w:rPr>
        <w:t>â</w:t>
      </w:r>
      <w:r w:rsidRPr="00A56C7B">
        <w:rPr>
          <w:lang w:val="ro-RO"/>
        </w:rPr>
        <w:t>t pe perioada execuției lucrărilor c</w:t>
      </w:r>
      <w:r w:rsidR="001829B4" w:rsidRPr="00A56C7B">
        <w:rPr>
          <w:lang w:val="ro-RO"/>
        </w:rPr>
        <w:t>â</w:t>
      </w:r>
      <w:r w:rsidRPr="00A56C7B">
        <w:rPr>
          <w:lang w:val="ro-RO"/>
        </w:rPr>
        <w:t>t și dup</w:t>
      </w:r>
      <w:r w:rsidR="001829B4" w:rsidRPr="00A56C7B">
        <w:rPr>
          <w:lang w:val="ro-RO"/>
        </w:rPr>
        <w:t>ă</w:t>
      </w:r>
      <w:r w:rsidRPr="00A56C7B">
        <w:rPr>
          <w:lang w:val="ro-RO"/>
        </w:rPr>
        <w:t xml:space="preserve"> aceasta;</w:t>
      </w:r>
    </w:p>
    <w:p w:rsidR="00BA1915" w:rsidRPr="00A56C7B" w:rsidRDefault="00BA1915" w:rsidP="00001924">
      <w:pPr>
        <w:pStyle w:val="ListParagraph"/>
        <w:numPr>
          <w:ilvl w:val="0"/>
          <w:numId w:val="23"/>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56C7B">
        <w:rPr>
          <w:lang w:val="ro-RO"/>
        </w:rPr>
        <w:t xml:space="preserve">Se vor respecta prevederile HG </w:t>
      </w:r>
      <w:r w:rsidR="00ED1A47" w:rsidRPr="00A56C7B">
        <w:rPr>
          <w:lang w:val="ro-RO"/>
        </w:rPr>
        <w:t xml:space="preserve">nr. </w:t>
      </w:r>
      <w:r w:rsidRPr="00A56C7B">
        <w:rPr>
          <w:lang w:val="ro-RO"/>
        </w:rPr>
        <w:t>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rsidR="00BA1915" w:rsidRPr="00A56C7B" w:rsidRDefault="00BA1915" w:rsidP="00CF636F">
      <w:pPr>
        <w:pStyle w:val="ListParagraph"/>
        <w:numPr>
          <w:ilvl w:val="0"/>
          <w:numId w:val="23"/>
        </w:numPr>
        <w:tabs>
          <w:tab w:val="num" w:pos="360"/>
        </w:tabs>
        <w:suppressAutoHyphens w:val="0"/>
        <w:autoSpaceDE w:val="0"/>
        <w:spacing w:after="0" w:line="240" w:lineRule="auto"/>
        <w:ind w:left="0" w:right="-10" w:firstLine="180"/>
        <w:rPr>
          <w:lang w:val="ro-RO"/>
        </w:rPr>
      </w:pPr>
      <w:r w:rsidRPr="00A56C7B">
        <w:rPr>
          <w:lang w:val="ro-RO"/>
        </w:rPr>
        <w:t>Se vor alege trasee optime din punct de vedere al protec</w:t>
      </w:r>
      <w:r w:rsidR="001829B4" w:rsidRPr="00A56C7B">
        <w:rPr>
          <w:lang w:val="ro-RO"/>
        </w:rPr>
        <w:t>ț</w:t>
      </w:r>
      <w:r w:rsidRPr="00A56C7B">
        <w:rPr>
          <w:lang w:val="ro-RO"/>
        </w:rPr>
        <w:t>iei mediului, pentru deplasarea vehiculelor care transport</w:t>
      </w:r>
      <w:r w:rsidR="001829B4" w:rsidRPr="00A56C7B">
        <w:rPr>
          <w:lang w:val="ro-RO"/>
        </w:rPr>
        <w:t>ă</w:t>
      </w:r>
      <w:r w:rsidRPr="00A56C7B">
        <w:rPr>
          <w:lang w:val="ro-RO"/>
        </w:rPr>
        <w:t xml:space="preserve"> materiale de construc</w:t>
      </w:r>
      <w:r w:rsidR="001829B4" w:rsidRPr="00A56C7B">
        <w:rPr>
          <w:lang w:val="ro-RO"/>
        </w:rPr>
        <w:t>ț</w:t>
      </w:r>
      <w:r w:rsidRPr="00A56C7B">
        <w:rPr>
          <w:lang w:val="ro-RO"/>
        </w:rPr>
        <w:t>ie care pot elibera în atmosfer</w:t>
      </w:r>
      <w:r w:rsidR="001829B4" w:rsidRPr="00A56C7B">
        <w:rPr>
          <w:lang w:val="ro-RO"/>
        </w:rPr>
        <w:t>ă</w:t>
      </w:r>
      <w:r w:rsidRPr="00A56C7B">
        <w:rPr>
          <w:lang w:val="ro-RO"/>
        </w:rPr>
        <w:t xml:space="preserve"> particule fine; transportul acestor materiale se va face pe c</w:t>
      </w:r>
      <w:r w:rsidR="001829B4" w:rsidRPr="00A56C7B">
        <w:rPr>
          <w:lang w:val="ro-RO"/>
        </w:rPr>
        <w:t>â</w:t>
      </w:r>
      <w:r w:rsidRPr="00A56C7B">
        <w:rPr>
          <w:lang w:val="ro-RO"/>
        </w:rPr>
        <w:t xml:space="preserve">t posibil cu vehicule dotate </w:t>
      </w:r>
      <w:r w:rsidR="00DD03F7" w:rsidRPr="00A56C7B">
        <w:rPr>
          <w:lang w:val="ro-RO"/>
        </w:rPr>
        <w:t>cu</w:t>
      </w:r>
      <w:r w:rsidR="00B17DAB" w:rsidRPr="00A56C7B">
        <w:rPr>
          <w:lang w:val="ro-RO"/>
        </w:rPr>
        <w:t xml:space="preserve"> </w:t>
      </w:r>
      <w:r w:rsidRPr="00A56C7B">
        <w:rPr>
          <w:lang w:val="ro-RO"/>
        </w:rPr>
        <w:t xml:space="preserve"> prelate; </w:t>
      </w:r>
    </w:p>
    <w:p w:rsidR="00BA1915" w:rsidRPr="00A56C7B" w:rsidRDefault="00BA1915" w:rsidP="00001924">
      <w:pPr>
        <w:pStyle w:val="ListParagraph"/>
        <w:numPr>
          <w:ilvl w:val="0"/>
          <w:numId w:val="23"/>
        </w:numPr>
        <w:tabs>
          <w:tab w:val="num" w:pos="360"/>
        </w:tabs>
        <w:suppressAutoHyphens w:val="0"/>
        <w:autoSpaceDE w:val="0"/>
        <w:spacing w:after="0" w:line="240" w:lineRule="auto"/>
        <w:ind w:left="0" w:right="-10" w:firstLine="180"/>
        <w:rPr>
          <w:lang w:val="ro-RO"/>
        </w:rPr>
      </w:pPr>
      <w:r w:rsidRPr="00A56C7B">
        <w:rPr>
          <w:lang w:val="ro-RO"/>
        </w:rPr>
        <w:t>Transportul materialelor și transportul utilajelor grele se va realiza pe traseele stabilite, astfel înc</w:t>
      </w:r>
      <w:r w:rsidR="001829B4" w:rsidRPr="00A56C7B">
        <w:rPr>
          <w:lang w:val="ro-RO"/>
        </w:rPr>
        <w:t>â</w:t>
      </w:r>
      <w:r w:rsidRPr="00A56C7B">
        <w:rPr>
          <w:lang w:val="ro-RO"/>
        </w:rPr>
        <w:t>t s</w:t>
      </w:r>
      <w:r w:rsidR="001829B4" w:rsidRPr="00A56C7B">
        <w:rPr>
          <w:lang w:val="ro-RO"/>
        </w:rPr>
        <w:t>ă</w:t>
      </w:r>
      <w:r w:rsidRPr="00A56C7B">
        <w:rPr>
          <w:lang w:val="ro-RO"/>
        </w:rPr>
        <w:t xml:space="preserve"> nu creeze disconfort locuitorilor din zon</w:t>
      </w:r>
      <w:r w:rsidR="001829B4" w:rsidRPr="00A56C7B">
        <w:rPr>
          <w:lang w:val="ro-RO"/>
        </w:rPr>
        <w:t>ă</w:t>
      </w:r>
      <w:r w:rsidRPr="00A56C7B">
        <w:rPr>
          <w:lang w:val="ro-RO"/>
        </w:rPr>
        <w:t>;</w:t>
      </w:r>
    </w:p>
    <w:p w:rsidR="00BA1915" w:rsidRPr="00A56C7B" w:rsidRDefault="00BA1915" w:rsidP="00001924">
      <w:pPr>
        <w:pStyle w:val="ListParagraph"/>
        <w:numPr>
          <w:ilvl w:val="0"/>
          <w:numId w:val="23"/>
        </w:numPr>
        <w:tabs>
          <w:tab w:val="num" w:pos="360"/>
        </w:tabs>
        <w:suppressAutoHyphens w:val="0"/>
        <w:autoSpaceDE w:val="0"/>
        <w:spacing w:after="0" w:line="240" w:lineRule="auto"/>
        <w:ind w:left="0" w:right="-10" w:firstLine="180"/>
        <w:rPr>
          <w:lang w:val="ro-RO"/>
        </w:rPr>
      </w:pPr>
      <w:r w:rsidRPr="00A56C7B">
        <w:rPr>
          <w:lang w:val="ro-RO"/>
        </w:rPr>
        <w:t>Titularul proiectului r</w:t>
      </w:r>
      <w:r w:rsidR="001829B4" w:rsidRPr="00A56C7B">
        <w:rPr>
          <w:lang w:val="ro-RO"/>
        </w:rPr>
        <w:t>ă</w:t>
      </w:r>
      <w:r w:rsidRPr="00A56C7B">
        <w:rPr>
          <w:lang w:val="ro-RO"/>
        </w:rPr>
        <w:t>spunde pentru refacerea zonelor afectate de implementarea proiectului;</w:t>
      </w:r>
    </w:p>
    <w:p w:rsidR="00BA1915" w:rsidRPr="00A56C7B" w:rsidRDefault="000F4818" w:rsidP="00001924">
      <w:pPr>
        <w:pStyle w:val="ListParagraph"/>
        <w:numPr>
          <w:ilvl w:val="0"/>
          <w:numId w:val="23"/>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Pr>
          <w:lang w:val="ro-RO"/>
        </w:rPr>
        <w:t xml:space="preserve">   </w:t>
      </w:r>
      <w:r w:rsidR="00BA1915" w:rsidRPr="00A56C7B">
        <w:rPr>
          <w:lang w:val="ro-RO"/>
        </w:rPr>
        <w:t>Terenul afectat temporar de lucrări, va fi adus la starea iniţială de utilizare;</w:t>
      </w:r>
    </w:p>
    <w:p w:rsidR="00BA1915" w:rsidRPr="00A56C7B" w:rsidRDefault="00BA1915" w:rsidP="00001924">
      <w:pPr>
        <w:numPr>
          <w:ilvl w:val="0"/>
          <w:numId w:val="23"/>
        </w:numPr>
        <w:tabs>
          <w:tab w:val="num" w:pos="360"/>
        </w:tabs>
        <w:spacing w:after="0" w:line="240" w:lineRule="auto"/>
        <w:ind w:left="0" w:right="-10" w:firstLine="180"/>
        <w:jc w:val="both"/>
        <w:rPr>
          <w:rFonts w:ascii="Times New Roman" w:hAnsi="Times New Roman" w:cs="Times New Roman"/>
          <w:sz w:val="24"/>
          <w:szCs w:val="24"/>
          <w:lang w:val="ro-RO"/>
        </w:rPr>
      </w:pPr>
      <w:r w:rsidRPr="00A56C7B">
        <w:rPr>
          <w:rFonts w:ascii="Times New Roman" w:hAnsi="Times New Roman" w:cs="Times New Roman"/>
          <w:sz w:val="24"/>
          <w:szCs w:val="24"/>
          <w:lang w:val="ro-RO"/>
        </w:rPr>
        <w:t>Organizarea de șantier va respecta obligatoriu măsurile specifice pentru reducerea şi/sau eliminarea efectelor generate de acestea asupra sănătăţii umane și mediului înconjurător. Se vor avea în vedere:</w:t>
      </w:r>
    </w:p>
    <w:p w:rsidR="00BA1915" w:rsidRPr="00A56C7B"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56C7B">
        <w:rPr>
          <w:rFonts w:ascii="Times New Roman" w:hAnsi="Times New Roman" w:cs="Times New Roman"/>
          <w:iCs/>
          <w:sz w:val="24"/>
          <w:szCs w:val="24"/>
          <w:lang w:val="ro-RO"/>
        </w:rPr>
        <w:t xml:space="preserve">• </w:t>
      </w:r>
      <w:r w:rsidRPr="00A56C7B">
        <w:rPr>
          <w:rFonts w:ascii="Times New Roman" w:hAnsi="Times New Roman" w:cs="Times New Roman"/>
          <w:sz w:val="24"/>
          <w:szCs w:val="24"/>
          <w:lang w:val="ro-RO"/>
        </w:rPr>
        <w:t>împrejmuirea corespunzătoare a zonelor de lucru, montarea de avertizoare, etc</w:t>
      </w:r>
      <w:r w:rsidR="00900313" w:rsidRPr="00A56C7B">
        <w:rPr>
          <w:rFonts w:ascii="Times New Roman" w:hAnsi="Times New Roman" w:cs="Times New Roman"/>
          <w:sz w:val="24"/>
          <w:szCs w:val="24"/>
          <w:lang w:val="ro-RO"/>
        </w:rPr>
        <w:t>.</w:t>
      </w:r>
      <w:r w:rsidRPr="00A56C7B">
        <w:rPr>
          <w:rFonts w:ascii="Times New Roman" w:hAnsi="Times New Roman" w:cs="Times New Roman"/>
          <w:sz w:val="24"/>
          <w:szCs w:val="24"/>
          <w:lang w:val="ro-RO"/>
        </w:rPr>
        <w:t>;</w:t>
      </w:r>
    </w:p>
    <w:p w:rsidR="00BA1915" w:rsidRPr="00A56C7B"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56C7B">
        <w:rPr>
          <w:rFonts w:ascii="Times New Roman" w:hAnsi="Times New Roman" w:cs="Times New Roman"/>
          <w:iCs/>
          <w:sz w:val="24"/>
          <w:szCs w:val="24"/>
          <w:lang w:val="ro-RO"/>
        </w:rPr>
        <w:t xml:space="preserve">• </w:t>
      </w:r>
      <w:r w:rsidRPr="00A56C7B">
        <w:rPr>
          <w:rFonts w:ascii="Times New Roman" w:hAnsi="Times New Roman" w:cs="Times New Roman"/>
          <w:sz w:val="24"/>
          <w:szCs w:val="24"/>
          <w:lang w:val="ro-RO"/>
        </w:rPr>
        <w:t>organizarea de șantier se va realiza astfel încât impactului generat de aceasta asupra factorilor de mediu locali pe timpul derulării lucrărilor prevăzute prin proiect să fie cât mai redus;</w:t>
      </w:r>
    </w:p>
    <w:p w:rsidR="00BA1915" w:rsidRPr="00A56C7B"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56C7B">
        <w:rPr>
          <w:rFonts w:ascii="Times New Roman" w:hAnsi="Times New Roman" w:cs="Times New Roman"/>
          <w:iCs/>
          <w:sz w:val="24"/>
          <w:szCs w:val="24"/>
          <w:lang w:val="ro-RO"/>
        </w:rPr>
        <w:t xml:space="preserve">• </w:t>
      </w:r>
      <w:r w:rsidRPr="00A56C7B">
        <w:rPr>
          <w:rFonts w:ascii="Times New Roman" w:hAnsi="Times New Roman" w:cs="Times New Roman"/>
          <w:sz w:val="24"/>
          <w:szCs w:val="24"/>
          <w:lang w:val="ro-RO"/>
        </w:rPr>
        <w:t>organizarea de șantier va fi amenajată astfel încât să asigure facilităţile de bază conform prevederilor Legii nr. 50/1991 privind autorizarea lucrărilor de construcţii, cu modificările și completările ulterioare, după caz;</w:t>
      </w:r>
    </w:p>
    <w:p w:rsidR="00BA1915" w:rsidRPr="00A56C7B"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56C7B">
        <w:rPr>
          <w:rFonts w:ascii="Times New Roman" w:hAnsi="Times New Roman" w:cs="Times New Roman"/>
          <w:iCs/>
          <w:sz w:val="24"/>
          <w:szCs w:val="24"/>
          <w:lang w:val="ro-RO"/>
        </w:rPr>
        <w:t>• î</w:t>
      </w:r>
      <w:r w:rsidRPr="00A56C7B">
        <w:rPr>
          <w:rFonts w:ascii="Times New Roman" w:hAnsi="Times New Roman" w:cs="Times New Roman"/>
          <w:sz w:val="24"/>
          <w:szCs w:val="24"/>
          <w:lang w:val="ro-RO"/>
        </w:rPr>
        <w:t>ntreţinerea corespunzătoare a utilajelor/mijloacelor de transport utilizate în lucrările de construcţii în vederea evitării scurgerilor de combustibili și uleiuri uzate pe sol/apă și de alte substanţe toxice și periculoase;</w:t>
      </w:r>
    </w:p>
    <w:p w:rsidR="00BA1915" w:rsidRPr="00A56C7B"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56C7B">
        <w:rPr>
          <w:rFonts w:ascii="Times New Roman" w:hAnsi="Times New Roman" w:cs="Times New Roman"/>
          <w:iCs/>
          <w:sz w:val="24"/>
          <w:szCs w:val="24"/>
          <w:lang w:val="ro-RO"/>
        </w:rPr>
        <w:t xml:space="preserve">• </w:t>
      </w:r>
      <w:r w:rsidRPr="00A56C7B">
        <w:rPr>
          <w:rFonts w:ascii="Times New Roman" w:hAnsi="Times New Roman" w:cs="Times New Roman"/>
          <w:sz w:val="24"/>
          <w:szCs w:val="24"/>
          <w:lang w:val="ro-RO"/>
        </w:rPr>
        <w:t>se interzice stocarea temporară și depozitarea carburanţilor și substanţelor periculoase în zona aferent</w:t>
      </w:r>
      <w:r w:rsidR="00A2329C" w:rsidRPr="00A56C7B">
        <w:rPr>
          <w:rFonts w:ascii="Times New Roman" w:hAnsi="Times New Roman" w:cs="Times New Roman"/>
          <w:sz w:val="24"/>
          <w:szCs w:val="24"/>
          <w:lang w:val="ro-RO"/>
        </w:rPr>
        <w:t>ă</w:t>
      </w:r>
      <w:r w:rsidRPr="00A56C7B">
        <w:rPr>
          <w:rFonts w:ascii="Times New Roman" w:hAnsi="Times New Roman" w:cs="Times New Roman"/>
          <w:sz w:val="24"/>
          <w:szCs w:val="24"/>
          <w:lang w:val="ro-RO"/>
        </w:rPr>
        <w:t xml:space="preserve"> amplasamentului;</w:t>
      </w:r>
    </w:p>
    <w:p w:rsidR="00BA1915" w:rsidRDefault="00BA1915" w:rsidP="00001924">
      <w:pPr>
        <w:tabs>
          <w:tab w:val="num" w:pos="360"/>
        </w:tabs>
        <w:spacing w:after="0" w:line="240" w:lineRule="auto"/>
        <w:ind w:right="-10" w:firstLine="180"/>
        <w:jc w:val="both"/>
        <w:rPr>
          <w:rFonts w:ascii="Times New Roman" w:eastAsia="MS Mincho" w:hAnsi="Times New Roman" w:cs="Times New Roman"/>
          <w:sz w:val="24"/>
          <w:szCs w:val="24"/>
          <w:lang w:val="ro-RO" w:eastAsia="ja-JP" w:bidi="he-IL"/>
        </w:rPr>
      </w:pPr>
      <w:r w:rsidRPr="00A56C7B">
        <w:rPr>
          <w:rFonts w:ascii="Times New Roman" w:hAnsi="Times New Roman" w:cs="Times New Roman"/>
          <w:sz w:val="24"/>
          <w:szCs w:val="24"/>
          <w:lang w:val="ro-RO"/>
        </w:rPr>
        <w:t xml:space="preserve">• </w:t>
      </w:r>
      <w:r w:rsidRPr="00A56C7B">
        <w:rPr>
          <w:rFonts w:ascii="Times New Roman" w:eastAsia="MS Mincho" w:hAnsi="Times New Roman" w:cs="Times New Roman"/>
          <w:sz w:val="24"/>
          <w:szCs w:val="24"/>
          <w:lang w:val="ro-RO" w:eastAsia="ja-JP" w:bidi="he-IL"/>
        </w:rPr>
        <w:t>în perioada de execuție a lucrărilor vor fi stabilite zone de parcare a autovehiculelor și a utilajelor utilizate;</w:t>
      </w:r>
    </w:p>
    <w:p w:rsidR="00F02528" w:rsidRPr="00B3441E" w:rsidRDefault="00F02528" w:rsidP="00F02528">
      <w:pPr>
        <w:pStyle w:val="ListParagraph"/>
        <w:numPr>
          <w:ilvl w:val="0"/>
          <w:numId w:val="31"/>
        </w:numPr>
        <w:tabs>
          <w:tab w:val="left" w:pos="180"/>
          <w:tab w:val="left" w:pos="540"/>
          <w:tab w:val="left" w:pos="990"/>
        </w:tabs>
        <w:autoSpaceDE w:val="0"/>
        <w:autoSpaceDN w:val="0"/>
        <w:adjustRightInd w:val="0"/>
        <w:spacing w:after="0" w:line="240" w:lineRule="auto"/>
        <w:ind w:left="360"/>
        <w:rPr>
          <w:kern w:val="28"/>
          <w:lang w:val="ro-RO" w:eastAsia="ro-RO"/>
        </w:rPr>
      </w:pPr>
      <w:r>
        <w:rPr>
          <w:lang w:val="ro-RO"/>
        </w:rPr>
        <w:lastRenderedPageBreak/>
        <w:t xml:space="preserve"> </w:t>
      </w:r>
      <w:r w:rsidRPr="00B3441E">
        <w:rPr>
          <w:lang w:val="ro-RO"/>
        </w:rPr>
        <w:t>Se vor respecta prevederile art. 17, alin 4 si alin 7 din OUG 92/2021 privind regimul deseurilor, cu modificarile si completarile ulterioare;</w:t>
      </w:r>
    </w:p>
    <w:p w:rsidR="00BA1915" w:rsidRPr="00A56C7B" w:rsidRDefault="00BA1915" w:rsidP="00001924">
      <w:pPr>
        <w:pStyle w:val="ListParagraph"/>
        <w:numPr>
          <w:ilvl w:val="0"/>
          <w:numId w:val="23"/>
        </w:numPr>
        <w:tabs>
          <w:tab w:val="num" w:pos="360"/>
        </w:tabs>
        <w:spacing w:after="0" w:line="240" w:lineRule="auto"/>
        <w:ind w:left="0" w:right="-10" w:firstLine="180"/>
        <w:rPr>
          <w:lang w:val="ro-RO"/>
        </w:rPr>
      </w:pPr>
      <w:r w:rsidRPr="00A56C7B">
        <w:rPr>
          <w:lang w:val="ro-RO"/>
        </w:rPr>
        <w:t>În</w:t>
      </w:r>
      <w:r w:rsidRPr="00A56C7B">
        <w:rPr>
          <w:kern w:val="28"/>
          <w:lang w:val="ro-RO" w:eastAsia="ro-RO"/>
        </w:rPr>
        <w:t xml:space="preserve"> vederea menținerii calității aerului, în parametri optimi, în zona amplasamentului, se vor respecta următoarele condi</w:t>
      </w:r>
      <w:r w:rsidR="001829B4" w:rsidRPr="00A56C7B">
        <w:rPr>
          <w:kern w:val="28"/>
          <w:lang w:val="ro-RO" w:eastAsia="ro-RO"/>
        </w:rPr>
        <w:t>ț</w:t>
      </w:r>
      <w:r w:rsidRPr="00A56C7B">
        <w:rPr>
          <w:kern w:val="28"/>
          <w:lang w:val="ro-RO" w:eastAsia="ro-RO"/>
        </w:rPr>
        <w:t>ii:</w:t>
      </w:r>
    </w:p>
    <w:p w:rsidR="00BA1915" w:rsidRPr="00A56C7B" w:rsidRDefault="00BA1915" w:rsidP="00001924">
      <w:pPr>
        <w:pStyle w:val="ListParagraph"/>
        <w:numPr>
          <w:ilvl w:val="0"/>
          <w:numId w:val="26"/>
        </w:numPr>
        <w:tabs>
          <w:tab w:val="left" w:pos="180"/>
          <w:tab w:val="num" w:pos="360"/>
          <w:tab w:val="left" w:pos="540"/>
          <w:tab w:val="left" w:pos="990"/>
          <w:tab w:val="left" w:pos="1530"/>
        </w:tabs>
        <w:autoSpaceDE w:val="0"/>
        <w:autoSpaceDN w:val="0"/>
        <w:adjustRightInd w:val="0"/>
        <w:spacing w:after="0" w:line="240" w:lineRule="auto"/>
        <w:ind w:left="0" w:right="-10" w:firstLine="180"/>
        <w:rPr>
          <w:kern w:val="28"/>
          <w:lang w:val="ro-RO" w:eastAsia="ro-RO"/>
        </w:rPr>
      </w:pPr>
      <w:r w:rsidRPr="00A56C7B">
        <w:rPr>
          <w:kern w:val="28"/>
          <w:lang w:val="ro-RO" w:eastAsia="ro-RO"/>
        </w:rPr>
        <w:t>utilizarea apei, pentru suprimarea prafului în cantit</w:t>
      </w:r>
      <w:r w:rsidR="001829B4" w:rsidRPr="00A56C7B">
        <w:rPr>
          <w:kern w:val="28"/>
          <w:lang w:val="ro-RO" w:eastAsia="ro-RO"/>
        </w:rPr>
        <w:t>ăț</w:t>
      </w:r>
      <w:r w:rsidRPr="00A56C7B">
        <w:rPr>
          <w:kern w:val="28"/>
          <w:lang w:val="ro-RO" w:eastAsia="ro-RO"/>
        </w:rPr>
        <w:t>ile, frecven</w:t>
      </w:r>
      <w:r w:rsidR="001829B4" w:rsidRPr="00A56C7B">
        <w:rPr>
          <w:kern w:val="28"/>
          <w:lang w:val="ro-RO" w:eastAsia="ro-RO"/>
        </w:rPr>
        <w:t>ț</w:t>
      </w:r>
      <w:r w:rsidRPr="00A56C7B">
        <w:rPr>
          <w:kern w:val="28"/>
          <w:lang w:val="ro-RO" w:eastAsia="ro-RO"/>
        </w:rPr>
        <w:t>a și propor</w:t>
      </w:r>
      <w:r w:rsidR="001829B4" w:rsidRPr="00A56C7B">
        <w:rPr>
          <w:kern w:val="28"/>
          <w:lang w:val="ro-RO" w:eastAsia="ro-RO"/>
        </w:rPr>
        <w:t>ț</w:t>
      </w:r>
      <w:r w:rsidRPr="00A56C7B">
        <w:rPr>
          <w:kern w:val="28"/>
          <w:lang w:val="ro-RO" w:eastAsia="ro-RO"/>
        </w:rPr>
        <w:t>iile necesare, în zona de lucru, la sf</w:t>
      </w:r>
      <w:r w:rsidR="001829B4" w:rsidRPr="00A56C7B">
        <w:rPr>
          <w:kern w:val="28"/>
          <w:lang w:val="ro-RO" w:eastAsia="ro-RO"/>
        </w:rPr>
        <w:t>â</w:t>
      </w:r>
      <w:r w:rsidRPr="00A56C7B">
        <w:rPr>
          <w:kern w:val="28"/>
          <w:lang w:val="ro-RO" w:eastAsia="ro-RO"/>
        </w:rPr>
        <w:t>rșitul fiec</w:t>
      </w:r>
      <w:r w:rsidR="001829B4" w:rsidRPr="00A56C7B">
        <w:rPr>
          <w:kern w:val="28"/>
          <w:lang w:val="ro-RO" w:eastAsia="ro-RO"/>
        </w:rPr>
        <w:t>ă</w:t>
      </w:r>
      <w:r w:rsidRPr="00A56C7B">
        <w:rPr>
          <w:kern w:val="28"/>
          <w:lang w:val="ro-RO" w:eastAsia="ro-RO"/>
        </w:rPr>
        <w:t>rei s</w:t>
      </w:r>
      <w:r w:rsidR="001829B4" w:rsidRPr="00A56C7B">
        <w:rPr>
          <w:kern w:val="28"/>
          <w:lang w:val="ro-RO" w:eastAsia="ro-RO"/>
        </w:rPr>
        <w:t>ă</w:t>
      </w:r>
      <w:r w:rsidRPr="00A56C7B">
        <w:rPr>
          <w:kern w:val="28"/>
          <w:lang w:val="ro-RO" w:eastAsia="ro-RO"/>
        </w:rPr>
        <w:t>pt</w:t>
      </w:r>
      <w:r w:rsidR="001829B4" w:rsidRPr="00A56C7B">
        <w:rPr>
          <w:kern w:val="28"/>
          <w:lang w:val="ro-RO" w:eastAsia="ro-RO"/>
        </w:rPr>
        <w:t>ă</w:t>
      </w:r>
      <w:r w:rsidRPr="00A56C7B">
        <w:rPr>
          <w:kern w:val="28"/>
          <w:lang w:val="ro-RO" w:eastAsia="ro-RO"/>
        </w:rPr>
        <w:t>m</w:t>
      </w:r>
      <w:r w:rsidR="001829B4" w:rsidRPr="00A56C7B">
        <w:rPr>
          <w:kern w:val="28"/>
          <w:lang w:val="ro-RO" w:eastAsia="ro-RO"/>
        </w:rPr>
        <w:t>â</w:t>
      </w:r>
      <w:r w:rsidRPr="00A56C7B">
        <w:rPr>
          <w:kern w:val="28"/>
          <w:lang w:val="ro-RO" w:eastAsia="ro-RO"/>
        </w:rPr>
        <w:t>ni de lucru, dac</w:t>
      </w:r>
      <w:r w:rsidR="001829B4" w:rsidRPr="00A56C7B">
        <w:rPr>
          <w:kern w:val="28"/>
          <w:lang w:val="ro-RO" w:eastAsia="ro-RO"/>
        </w:rPr>
        <w:t>ă</w:t>
      </w:r>
      <w:r w:rsidRPr="00A56C7B">
        <w:rPr>
          <w:kern w:val="28"/>
          <w:lang w:val="ro-RO" w:eastAsia="ro-RO"/>
        </w:rPr>
        <w:t xml:space="preserve"> nu se vor desf</w:t>
      </w:r>
      <w:r w:rsidR="001829B4" w:rsidRPr="00A56C7B">
        <w:rPr>
          <w:kern w:val="28"/>
          <w:lang w:val="ro-RO" w:eastAsia="ro-RO"/>
        </w:rPr>
        <w:t>ăș</w:t>
      </w:r>
      <w:r w:rsidRPr="00A56C7B">
        <w:rPr>
          <w:kern w:val="28"/>
          <w:lang w:val="ro-RO" w:eastAsia="ro-RO"/>
        </w:rPr>
        <w:t>ura opera</w:t>
      </w:r>
      <w:r w:rsidR="001829B4" w:rsidRPr="00A56C7B">
        <w:rPr>
          <w:kern w:val="28"/>
          <w:lang w:val="ro-RO" w:eastAsia="ro-RO"/>
        </w:rPr>
        <w:t>ț</w:t>
      </w:r>
      <w:r w:rsidRPr="00A56C7B">
        <w:rPr>
          <w:kern w:val="28"/>
          <w:lang w:val="ro-RO" w:eastAsia="ro-RO"/>
        </w:rPr>
        <w:t>iuni active mai mult de dou</w:t>
      </w:r>
      <w:r w:rsidR="001829B4" w:rsidRPr="00A56C7B">
        <w:rPr>
          <w:kern w:val="28"/>
          <w:lang w:val="ro-RO" w:eastAsia="ro-RO"/>
        </w:rPr>
        <w:t>ă</w:t>
      </w:r>
      <w:r w:rsidRPr="00A56C7B">
        <w:rPr>
          <w:kern w:val="28"/>
          <w:lang w:val="ro-RO" w:eastAsia="ro-RO"/>
        </w:rPr>
        <w:t xml:space="preserve"> zile consecutiv;</w:t>
      </w:r>
    </w:p>
    <w:p w:rsidR="00BA1915" w:rsidRPr="00A56C7B"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56C7B">
        <w:rPr>
          <w:kern w:val="28"/>
          <w:lang w:val="ro-RO" w:eastAsia="ro-RO"/>
        </w:rPr>
        <w:t>pe spa</w:t>
      </w:r>
      <w:r w:rsidR="001829B4" w:rsidRPr="00A56C7B">
        <w:rPr>
          <w:kern w:val="28"/>
          <w:lang w:val="ro-RO" w:eastAsia="ro-RO"/>
        </w:rPr>
        <w:t>ț</w:t>
      </w:r>
      <w:r w:rsidRPr="00A56C7B">
        <w:rPr>
          <w:kern w:val="28"/>
          <w:lang w:val="ro-RO" w:eastAsia="ro-RO"/>
        </w:rPr>
        <w:t>iile verzi, acolo unde, pentru efectuarea lucrărilor, s-a îndep</w:t>
      </w:r>
      <w:r w:rsidR="001829B4" w:rsidRPr="00A56C7B">
        <w:rPr>
          <w:kern w:val="28"/>
          <w:lang w:val="ro-RO" w:eastAsia="ro-RO"/>
        </w:rPr>
        <w:t>ă</w:t>
      </w:r>
      <w:r w:rsidRPr="00A56C7B">
        <w:rPr>
          <w:kern w:val="28"/>
          <w:lang w:val="ro-RO" w:eastAsia="ro-RO"/>
        </w:rPr>
        <w:t>rtat stratul vegetal, la finalizarea acestora, vegeta</w:t>
      </w:r>
      <w:r w:rsidR="001829B4" w:rsidRPr="00A56C7B">
        <w:rPr>
          <w:kern w:val="28"/>
          <w:lang w:val="ro-RO" w:eastAsia="ro-RO"/>
        </w:rPr>
        <w:t>ț</w:t>
      </w:r>
      <w:r w:rsidRPr="00A56C7B">
        <w:rPr>
          <w:kern w:val="28"/>
          <w:lang w:val="ro-RO" w:eastAsia="ro-RO"/>
        </w:rPr>
        <w:t>ia va fi replantat</w:t>
      </w:r>
      <w:r w:rsidR="001829B4" w:rsidRPr="00A56C7B">
        <w:rPr>
          <w:kern w:val="28"/>
          <w:lang w:val="ro-RO" w:eastAsia="ro-RO"/>
        </w:rPr>
        <w:t>ă</w:t>
      </w:r>
      <w:r w:rsidRPr="00A56C7B">
        <w:rPr>
          <w:kern w:val="28"/>
          <w:lang w:val="ro-RO" w:eastAsia="ro-RO"/>
        </w:rPr>
        <w:t>;</w:t>
      </w:r>
    </w:p>
    <w:p w:rsidR="00BA1915" w:rsidRPr="00A56C7B"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56C7B">
        <w:rPr>
          <w:kern w:val="28"/>
          <w:lang w:val="ro-RO" w:eastAsia="ro-RO"/>
        </w:rPr>
        <w:t>minimizarea activităților generatoare de praf (t</w:t>
      </w:r>
      <w:r w:rsidR="000A4C87" w:rsidRPr="00A56C7B">
        <w:rPr>
          <w:kern w:val="28"/>
          <w:lang w:val="ro-RO" w:eastAsia="ro-RO"/>
        </w:rPr>
        <w:t>ă</w:t>
      </w:r>
      <w:r w:rsidRPr="00A56C7B">
        <w:rPr>
          <w:kern w:val="28"/>
          <w:lang w:val="ro-RO" w:eastAsia="ro-RO"/>
        </w:rPr>
        <w:t>iere, spargerea betonului, etc.);</w:t>
      </w:r>
    </w:p>
    <w:p w:rsidR="00BA1915" w:rsidRPr="00A56C7B"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56C7B">
        <w:rPr>
          <w:kern w:val="28"/>
          <w:lang w:val="ro-RO" w:eastAsia="ro-RO"/>
        </w:rPr>
        <w:t>se vor lua măsuri de acoperire, îngr</w:t>
      </w:r>
      <w:r w:rsidR="000A4C87" w:rsidRPr="00A56C7B">
        <w:rPr>
          <w:kern w:val="28"/>
          <w:lang w:val="ro-RO" w:eastAsia="ro-RO"/>
        </w:rPr>
        <w:t>ă</w:t>
      </w:r>
      <w:r w:rsidRPr="00A56C7B">
        <w:rPr>
          <w:kern w:val="28"/>
          <w:lang w:val="ro-RO" w:eastAsia="ro-RO"/>
        </w:rPr>
        <w:t>dire, închidere a stocurilor de materiale de construc</w:t>
      </w:r>
      <w:r w:rsidR="000A4C87" w:rsidRPr="00A56C7B">
        <w:rPr>
          <w:kern w:val="28"/>
          <w:lang w:val="ro-RO" w:eastAsia="ro-RO"/>
        </w:rPr>
        <w:t>ț</w:t>
      </w:r>
      <w:r w:rsidRPr="00A56C7B">
        <w:rPr>
          <w:kern w:val="28"/>
          <w:lang w:val="ro-RO" w:eastAsia="ro-RO"/>
        </w:rPr>
        <w:t xml:space="preserve">ie sau deșeuri, pentru prevenirea </w:t>
      </w:r>
      <w:r w:rsidR="000A4C87" w:rsidRPr="00A56C7B">
        <w:rPr>
          <w:kern w:val="28"/>
          <w:lang w:val="ro-RO" w:eastAsia="ro-RO"/>
        </w:rPr>
        <w:t>î</w:t>
      </w:r>
      <w:r w:rsidRPr="00A56C7B">
        <w:rPr>
          <w:kern w:val="28"/>
          <w:lang w:val="ro-RO" w:eastAsia="ro-RO"/>
        </w:rPr>
        <w:t>mpr</w:t>
      </w:r>
      <w:r w:rsidR="000A4C87" w:rsidRPr="00A56C7B">
        <w:rPr>
          <w:kern w:val="28"/>
          <w:lang w:val="ro-RO" w:eastAsia="ro-RO"/>
        </w:rPr>
        <w:t>ăș</w:t>
      </w:r>
      <w:r w:rsidRPr="00A56C7B">
        <w:rPr>
          <w:kern w:val="28"/>
          <w:lang w:val="ro-RO" w:eastAsia="ro-RO"/>
        </w:rPr>
        <w:t>tierii cauzat</w:t>
      </w:r>
      <w:r w:rsidR="000A4C87" w:rsidRPr="00A56C7B">
        <w:rPr>
          <w:kern w:val="28"/>
          <w:lang w:val="ro-RO" w:eastAsia="ro-RO"/>
        </w:rPr>
        <w:t>ă</w:t>
      </w:r>
      <w:r w:rsidRPr="00A56C7B">
        <w:rPr>
          <w:kern w:val="28"/>
          <w:lang w:val="ro-RO" w:eastAsia="ro-RO"/>
        </w:rPr>
        <w:t xml:space="preserve"> de v</w:t>
      </w:r>
      <w:r w:rsidR="000A4C87" w:rsidRPr="00A56C7B">
        <w:rPr>
          <w:kern w:val="28"/>
          <w:lang w:val="ro-RO" w:eastAsia="ro-RO"/>
        </w:rPr>
        <w:t>â</w:t>
      </w:r>
      <w:r w:rsidRPr="00A56C7B">
        <w:rPr>
          <w:kern w:val="28"/>
          <w:lang w:val="ro-RO" w:eastAsia="ro-RO"/>
        </w:rPr>
        <w:t>nt;</w:t>
      </w:r>
    </w:p>
    <w:p w:rsidR="00BA1915" w:rsidRPr="00A56C7B"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56C7B">
        <w:rPr>
          <w:kern w:val="28"/>
          <w:lang w:val="ro-RO" w:eastAsia="ro-RO"/>
        </w:rPr>
        <w:t>cur</w:t>
      </w:r>
      <w:r w:rsidR="000A4C87" w:rsidRPr="00A56C7B">
        <w:rPr>
          <w:kern w:val="28"/>
          <w:lang w:val="ro-RO" w:eastAsia="ro-RO"/>
        </w:rPr>
        <w:t>ăț</w:t>
      </w:r>
      <w:r w:rsidRPr="00A56C7B">
        <w:rPr>
          <w:kern w:val="28"/>
          <w:lang w:val="ro-RO" w:eastAsia="ro-RO"/>
        </w:rPr>
        <w:t>area ro</w:t>
      </w:r>
      <w:r w:rsidR="000A4C87" w:rsidRPr="00A56C7B">
        <w:rPr>
          <w:kern w:val="28"/>
          <w:lang w:val="ro-RO" w:eastAsia="ro-RO"/>
        </w:rPr>
        <w:t>ț</w:t>
      </w:r>
      <w:r w:rsidRPr="00A56C7B">
        <w:rPr>
          <w:kern w:val="28"/>
          <w:lang w:val="ro-RO" w:eastAsia="ro-RO"/>
        </w:rPr>
        <w:t>ilor vehiculelor care ies de pe șantier</w:t>
      </w:r>
      <w:r w:rsidR="005D148A" w:rsidRPr="00A56C7B">
        <w:rPr>
          <w:kern w:val="28"/>
          <w:lang w:val="ro-RO" w:eastAsia="ro-RO"/>
        </w:rPr>
        <w:t>.</w:t>
      </w:r>
    </w:p>
    <w:p w:rsidR="003546CA" w:rsidRPr="00A56C7B" w:rsidRDefault="000A1D31" w:rsidP="008862B4">
      <w:pPr>
        <w:tabs>
          <w:tab w:val="num" w:pos="360"/>
        </w:tabs>
        <w:spacing w:after="0" w:line="240" w:lineRule="auto"/>
        <w:ind w:right="-10" w:firstLine="180"/>
        <w:jc w:val="both"/>
        <w:rPr>
          <w:rFonts w:ascii="Times New Roman" w:hAnsi="Times New Roman" w:cs="Times New Roman"/>
          <w:sz w:val="24"/>
          <w:szCs w:val="24"/>
          <w:lang w:val="ro-RO"/>
        </w:rPr>
      </w:pPr>
      <w:r w:rsidRPr="00A56C7B">
        <w:rPr>
          <w:rFonts w:ascii="Times New Roman" w:eastAsia="MS Mincho" w:hAnsi="Times New Roman" w:cs="Times New Roman"/>
          <w:sz w:val="24"/>
          <w:szCs w:val="24"/>
          <w:lang w:val="ro-RO" w:eastAsia="ja-JP" w:bidi="he-IL"/>
        </w:rPr>
        <w:t xml:space="preserve">  </w:t>
      </w:r>
      <w:r w:rsidR="00323016" w:rsidRPr="00A56C7B">
        <w:rPr>
          <w:rFonts w:ascii="Times New Roman" w:hAnsi="Times New Roman" w:cs="Times New Roman"/>
          <w:sz w:val="24"/>
          <w:szCs w:val="24"/>
          <w:lang w:val="ro-RO"/>
        </w:rPr>
        <w:t xml:space="preserve">    </w:t>
      </w:r>
      <w:r w:rsidR="003546CA" w:rsidRPr="00A56C7B">
        <w:rPr>
          <w:rFonts w:ascii="Times New Roman" w:hAnsi="Times New Roman" w:cs="Times New Roman"/>
          <w:sz w:val="24"/>
          <w:szCs w:val="24"/>
          <w:lang w:val="ro-RO"/>
        </w:rPr>
        <w:t>În conformitate cu prevederile OUG nr.</w:t>
      </w:r>
      <w:r w:rsidR="000A4C87" w:rsidRPr="00A56C7B">
        <w:rPr>
          <w:rFonts w:ascii="Times New Roman" w:hAnsi="Times New Roman" w:cs="Times New Roman"/>
          <w:sz w:val="24"/>
          <w:szCs w:val="24"/>
          <w:lang w:val="ro-RO"/>
        </w:rPr>
        <w:t xml:space="preserve"> </w:t>
      </w:r>
      <w:r w:rsidR="003546CA" w:rsidRPr="00A56C7B">
        <w:rPr>
          <w:rFonts w:ascii="Times New Roman" w:hAnsi="Times New Roman" w:cs="Times New Roman"/>
          <w:sz w:val="24"/>
          <w:szCs w:val="24"/>
          <w:lang w:val="ro-RO"/>
        </w:rPr>
        <w:t>195/2005, aprobată prin Legea nr.</w:t>
      </w:r>
      <w:r w:rsidR="000A4C87" w:rsidRPr="00A56C7B">
        <w:rPr>
          <w:rFonts w:ascii="Times New Roman" w:hAnsi="Times New Roman" w:cs="Times New Roman"/>
          <w:sz w:val="24"/>
          <w:szCs w:val="24"/>
          <w:lang w:val="ro-RO"/>
        </w:rPr>
        <w:t xml:space="preserve"> </w:t>
      </w:r>
      <w:r w:rsidR="003546CA" w:rsidRPr="00A56C7B">
        <w:rPr>
          <w:rFonts w:ascii="Times New Roman" w:hAnsi="Times New Roman" w:cs="Times New Roman"/>
          <w:sz w:val="24"/>
          <w:szCs w:val="24"/>
          <w:lang w:val="ro-RO"/>
        </w:rPr>
        <w:t>265/2006 privind protec</w:t>
      </w:r>
      <w:r w:rsidR="000A4C87" w:rsidRPr="00A56C7B">
        <w:rPr>
          <w:rFonts w:ascii="Times New Roman" w:hAnsi="Times New Roman" w:cs="Times New Roman"/>
          <w:sz w:val="24"/>
          <w:szCs w:val="24"/>
          <w:lang w:val="ro-RO"/>
        </w:rPr>
        <w:t>ț</w:t>
      </w:r>
      <w:r w:rsidR="003546CA" w:rsidRPr="00A56C7B">
        <w:rPr>
          <w:rFonts w:ascii="Times New Roman" w:hAnsi="Times New Roman" w:cs="Times New Roman"/>
          <w:sz w:val="24"/>
          <w:szCs w:val="24"/>
          <w:lang w:val="ro-RO"/>
        </w:rPr>
        <w:t>ia mediului, cu modificările și completările ulterioare:</w:t>
      </w:r>
    </w:p>
    <w:p w:rsidR="003546CA" w:rsidRPr="00A56C7B" w:rsidRDefault="003546CA" w:rsidP="00001924">
      <w:pPr>
        <w:spacing w:after="0" w:line="240" w:lineRule="auto"/>
        <w:ind w:right="-10" w:firstLine="630"/>
        <w:jc w:val="both"/>
        <w:rPr>
          <w:rFonts w:ascii="Times New Roman" w:hAnsi="Times New Roman" w:cs="Times New Roman"/>
          <w:sz w:val="24"/>
          <w:szCs w:val="24"/>
          <w:lang w:val="ro-RO"/>
        </w:rPr>
      </w:pPr>
      <w:r w:rsidRPr="00A56C7B">
        <w:rPr>
          <w:rFonts w:ascii="Times New Roman" w:hAnsi="Times New Roman" w:cs="Times New Roman"/>
          <w:sz w:val="24"/>
          <w:szCs w:val="24"/>
          <w:lang w:val="ro-RO"/>
        </w:rPr>
        <w:t>- art. 15 alin</w:t>
      </w:r>
      <w:r w:rsidR="007A2035" w:rsidRPr="00A56C7B">
        <w:rPr>
          <w:rFonts w:ascii="Times New Roman" w:hAnsi="Times New Roman" w:cs="Times New Roman"/>
          <w:sz w:val="24"/>
          <w:szCs w:val="24"/>
          <w:lang w:val="ro-RO"/>
        </w:rPr>
        <w:t>.</w:t>
      </w:r>
      <w:r w:rsidRPr="00A56C7B">
        <w:rPr>
          <w:rFonts w:ascii="Times New Roman" w:hAnsi="Times New Roman" w:cs="Times New Roman"/>
          <w:sz w:val="24"/>
          <w:szCs w:val="24"/>
          <w:lang w:val="ro-RO"/>
        </w:rPr>
        <w:t xml:space="preserve"> (2) lit</w:t>
      </w:r>
      <w:r w:rsidR="007A2035" w:rsidRPr="00A56C7B">
        <w:rPr>
          <w:rFonts w:ascii="Times New Roman" w:hAnsi="Times New Roman" w:cs="Times New Roman"/>
          <w:sz w:val="24"/>
          <w:szCs w:val="24"/>
          <w:lang w:val="ro-RO"/>
        </w:rPr>
        <w:t>.</w:t>
      </w:r>
      <w:r w:rsidRPr="00A56C7B">
        <w:rPr>
          <w:rFonts w:ascii="Times New Roman" w:hAnsi="Times New Roman" w:cs="Times New Roman"/>
          <w:sz w:val="24"/>
          <w:szCs w:val="24"/>
          <w:lang w:val="ro-RO"/>
        </w:rPr>
        <w:t xml:space="preserve"> a - ”</w:t>
      </w:r>
      <w:r w:rsidRPr="00A56C7B">
        <w:rPr>
          <w:rFonts w:ascii="Times New Roman" w:hAnsi="Times New Roman" w:cs="Times New Roman"/>
          <w:i/>
          <w:sz w:val="24"/>
          <w:szCs w:val="24"/>
          <w:lang w:val="ro-RO"/>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A56C7B">
        <w:rPr>
          <w:rFonts w:ascii="Times New Roman" w:hAnsi="Times New Roman" w:cs="Times New Roman"/>
          <w:iCs/>
          <w:sz w:val="24"/>
          <w:szCs w:val="24"/>
          <w:lang w:val="ro-RO"/>
        </w:rPr>
        <w:t>”</w:t>
      </w:r>
      <w:r w:rsidRPr="00A56C7B">
        <w:rPr>
          <w:rFonts w:ascii="Times New Roman" w:hAnsi="Times New Roman" w:cs="Times New Roman"/>
          <w:sz w:val="24"/>
          <w:szCs w:val="24"/>
          <w:lang w:val="ro-RO"/>
        </w:rPr>
        <w:t>;</w:t>
      </w:r>
    </w:p>
    <w:p w:rsidR="00976C68" w:rsidRPr="00DF509D" w:rsidRDefault="003546CA" w:rsidP="00976C68">
      <w:pPr>
        <w:autoSpaceDE w:val="0"/>
        <w:spacing w:after="0" w:line="240" w:lineRule="auto"/>
        <w:jc w:val="both"/>
        <w:rPr>
          <w:rFonts w:ascii="Times New Roman" w:hAnsi="Times New Roman"/>
          <w:sz w:val="24"/>
          <w:szCs w:val="24"/>
          <w:lang w:val="ro-RO"/>
        </w:rPr>
      </w:pPr>
      <w:r w:rsidRPr="00A56C7B">
        <w:rPr>
          <w:rFonts w:ascii="Times New Roman" w:hAnsi="Times New Roman" w:cs="Times New Roman"/>
          <w:sz w:val="24"/>
          <w:szCs w:val="24"/>
          <w:lang w:val="ro-RO"/>
        </w:rPr>
        <w:t>- art. 21, alin.</w:t>
      </w:r>
      <w:r w:rsidR="007A2035" w:rsidRPr="00A56C7B">
        <w:rPr>
          <w:rFonts w:ascii="Times New Roman" w:hAnsi="Times New Roman" w:cs="Times New Roman"/>
          <w:sz w:val="24"/>
          <w:szCs w:val="24"/>
          <w:lang w:val="ro-RO"/>
        </w:rPr>
        <w:t xml:space="preserve"> </w:t>
      </w:r>
      <w:r w:rsidRPr="00A56C7B">
        <w:rPr>
          <w:rFonts w:ascii="Times New Roman" w:hAnsi="Times New Roman" w:cs="Times New Roman"/>
          <w:sz w:val="24"/>
          <w:szCs w:val="24"/>
          <w:lang w:val="ro-RO"/>
        </w:rPr>
        <w:t xml:space="preserve">(4) </w:t>
      </w:r>
      <w:r w:rsidR="00976C68" w:rsidRPr="00DF509D">
        <w:rPr>
          <w:rFonts w:ascii="Times New Roman" w:hAnsi="Times New Roman"/>
          <w:b/>
          <w:sz w:val="24"/>
          <w:szCs w:val="24"/>
          <w:lang w:val="ro-RO"/>
        </w:rPr>
        <w:t>”răspunderea pentru corectitudinea informaţiilor puse la dispoziţia autorităţilor competente pentru protecţia mediului şi a publicului revine titularului proiectului</w:t>
      </w:r>
      <w:r w:rsidR="00976C68" w:rsidRPr="00DF509D">
        <w:rPr>
          <w:rFonts w:ascii="Times New Roman" w:hAnsi="Times New Roman"/>
          <w:sz w:val="24"/>
          <w:szCs w:val="24"/>
          <w:lang w:val="ro-RO"/>
        </w:rPr>
        <w:t>”.</w:t>
      </w:r>
    </w:p>
    <w:p w:rsidR="00976C68" w:rsidRPr="00DF509D" w:rsidRDefault="00976C68" w:rsidP="00976C68">
      <w:pPr>
        <w:autoSpaceDE w:val="0"/>
        <w:spacing w:after="0" w:line="240" w:lineRule="auto"/>
        <w:ind w:firstLine="720"/>
        <w:jc w:val="both"/>
        <w:rPr>
          <w:rFonts w:ascii="Times New Roman" w:eastAsia="Times New Roman" w:hAnsi="Times New Roman"/>
          <w:b/>
          <w:sz w:val="24"/>
          <w:szCs w:val="24"/>
          <w:lang w:val="ro-RO"/>
        </w:rPr>
      </w:pPr>
      <w:r w:rsidRPr="00DF509D">
        <w:rPr>
          <w:rFonts w:ascii="Times New Roman" w:eastAsia="Times New Roman" w:hAnsi="Times New Roman"/>
          <w:b/>
          <w:sz w:val="24"/>
          <w:szCs w:val="24"/>
          <w:lang w:val="ro-RO"/>
        </w:rPr>
        <w:t>Proiectul propus nu necesită parcurgerea celorlalte etape ale procesului de evaluare a impactului asupra mediului de evaluare adecvata si de evaluare asupra corpurilor de apă.</w:t>
      </w:r>
    </w:p>
    <w:p w:rsidR="00976C68" w:rsidRPr="00DF509D" w:rsidRDefault="00976C68" w:rsidP="00976C68">
      <w:pPr>
        <w:autoSpaceDE w:val="0"/>
        <w:spacing w:after="0" w:line="240" w:lineRule="auto"/>
        <w:ind w:firstLine="720"/>
        <w:contextualSpacing/>
        <w:jc w:val="both"/>
        <w:rPr>
          <w:rFonts w:ascii="Times New Roman" w:eastAsia="Times New Roman" w:hAnsi="Times New Roman"/>
          <w:b/>
          <w:sz w:val="24"/>
          <w:szCs w:val="24"/>
          <w:lang w:val="ro-RO"/>
        </w:rPr>
      </w:pPr>
      <w:r w:rsidRPr="00DF509D">
        <w:rPr>
          <w:rFonts w:ascii="Times New Roman" w:eastAsia="Times New Roman" w:hAnsi="Times New Roman"/>
          <w:b/>
          <w:sz w:val="24"/>
          <w:szCs w:val="24"/>
          <w:lang w:val="ro-RO"/>
        </w:rPr>
        <w:t>La finalizarea investitiei titularul va notifica autoritatea competentă pentru protecţia mediului, care va face un control de specialitate pentru verificarea respectării prevederilor Acordului de mediu, conform art. 43, alin. (3) din Legea</w:t>
      </w:r>
      <w:r>
        <w:rPr>
          <w:rFonts w:ascii="Times New Roman" w:eastAsia="Times New Roman" w:hAnsi="Times New Roman"/>
          <w:b/>
          <w:sz w:val="24"/>
          <w:szCs w:val="24"/>
          <w:lang w:val="ro-RO"/>
        </w:rPr>
        <w:t xml:space="preserve"> nr. </w:t>
      </w:r>
      <w:r w:rsidRPr="00DF509D">
        <w:rPr>
          <w:rFonts w:ascii="Times New Roman" w:eastAsia="Times New Roman" w:hAnsi="Times New Roman"/>
          <w:b/>
          <w:sz w:val="24"/>
          <w:szCs w:val="24"/>
          <w:lang w:val="ro-RO"/>
        </w:rPr>
        <w:t xml:space="preserve">292/2018 privind evaluarea impactului anumitor proiecte publice şi private asupra mediului. </w:t>
      </w:r>
    </w:p>
    <w:p w:rsidR="00976C68" w:rsidRPr="00DF509D" w:rsidRDefault="00976C68" w:rsidP="00976C68">
      <w:pPr>
        <w:autoSpaceDE w:val="0"/>
        <w:autoSpaceDN w:val="0"/>
        <w:adjustRightInd w:val="0"/>
        <w:spacing w:after="0" w:line="240" w:lineRule="auto"/>
        <w:ind w:firstLine="720"/>
        <w:jc w:val="both"/>
        <w:rPr>
          <w:rFonts w:ascii="Times New Roman" w:hAnsi="Times New Roman"/>
          <w:b/>
          <w:sz w:val="24"/>
          <w:szCs w:val="24"/>
          <w:lang w:val="ro-RO"/>
        </w:rPr>
      </w:pPr>
      <w:r w:rsidRPr="00DF509D">
        <w:rPr>
          <w:rFonts w:ascii="Times New Roman" w:hAnsi="Times New Roman"/>
          <w:b/>
          <w:sz w:val="24"/>
          <w:szCs w:val="24"/>
          <w:lang w:val="ro-RO"/>
        </w:rPr>
        <w:t xml:space="preserve">Procesul-verbal de constatare întocmit se anexeaza si face parte integranta din procesul-verbal de recepţie la terminarea  lucrărilor, conform art. 43, alin. (4) din Legea </w:t>
      </w:r>
      <w:r>
        <w:rPr>
          <w:rFonts w:ascii="Times New Roman" w:hAnsi="Times New Roman"/>
          <w:b/>
          <w:sz w:val="24"/>
          <w:szCs w:val="24"/>
          <w:lang w:val="ro-RO"/>
        </w:rPr>
        <w:t xml:space="preserve">nr. </w:t>
      </w:r>
      <w:r w:rsidRPr="00DF509D">
        <w:rPr>
          <w:rFonts w:ascii="Times New Roman" w:hAnsi="Times New Roman"/>
          <w:b/>
          <w:sz w:val="24"/>
          <w:szCs w:val="24"/>
          <w:lang w:val="ro-RO"/>
        </w:rPr>
        <w:t>292/2018 privind evaluarea impactului anumitor proiecte publice şi private asupra mediului.</w:t>
      </w:r>
    </w:p>
    <w:p w:rsidR="00976C68" w:rsidRPr="00DF509D" w:rsidRDefault="00976C68" w:rsidP="00976C68">
      <w:pPr>
        <w:autoSpaceDE w:val="0"/>
        <w:autoSpaceDN w:val="0"/>
        <w:adjustRightInd w:val="0"/>
        <w:spacing w:after="0" w:line="240" w:lineRule="auto"/>
        <w:ind w:firstLine="720"/>
        <w:jc w:val="both"/>
        <w:rPr>
          <w:rFonts w:ascii="Times New Roman" w:hAnsi="Times New Roman"/>
          <w:b/>
          <w:sz w:val="24"/>
          <w:szCs w:val="24"/>
          <w:lang w:val="ro-RO"/>
        </w:rPr>
      </w:pPr>
      <w:r w:rsidRPr="00DF509D">
        <w:rPr>
          <w:rFonts w:ascii="Times New Roman" w:hAnsi="Times New Roman"/>
          <w:b/>
          <w:sz w:val="24"/>
          <w:szCs w:val="24"/>
          <w:lang w:val="ro-RO"/>
        </w:rPr>
        <w:t>Dupa întocmirea procesului verbal de constatare a respectarii tuturor conditiilor de realizare a proiectului, societatea care va desfasura activitatea în urma implementarii acestuia, are obligatia de a solicita și obține autorizația  de mediu.</w:t>
      </w:r>
    </w:p>
    <w:p w:rsidR="00976C68" w:rsidRPr="00DF509D" w:rsidRDefault="00976C68" w:rsidP="00976C68">
      <w:pPr>
        <w:spacing w:after="0" w:line="240" w:lineRule="auto"/>
        <w:ind w:firstLine="720"/>
        <w:contextualSpacing/>
        <w:jc w:val="both"/>
        <w:rPr>
          <w:rFonts w:ascii="Times New Roman" w:hAnsi="Times New Roman"/>
          <w:b/>
          <w:sz w:val="24"/>
          <w:szCs w:val="24"/>
          <w:lang w:val="ro-RO"/>
        </w:rPr>
      </w:pPr>
      <w:r w:rsidRPr="00DF509D">
        <w:rPr>
          <w:rFonts w:ascii="Times New Roman" w:hAnsi="Times New Roman"/>
          <w:b/>
          <w:sz w:val="24"/>
          <w:szCs w:val="24"/>
          <w:lang w:val="ro-RO"/>
        </w:rPr>
        <w:t>Prezentul act nu exonerează de răspundere titularul, proiectantul şi/sau constructorul în cazul producerii unor accidente în timpul execuției lucrărilor sau exploatării acestora.</w:t>
      </w:r>
    </w:p>
    <w:p w:rsidR="000A15F0" w:rsidRPr="00976C68" w:rsidRDefault="00976C68" w:rsidP="00976C68">
      <w:pPr>
        <w:spacing w:after="0" w:line="240" w:lineRule="auto"/>
        <w:ind w:firstLine="720"/>
        <w:contextualSpacing/>
        <w:jc w:val="both"/>
        <w:rPr>
          <w:rFonts w:ascii="Times New Roman" w:hAnsi="Times New Roman"/>
          <w:b/>
          <w:bCs/>
          <w:sz w:val="24"/>
          <w:szCs w:val="24"/>
          <w:lang w:val="ro-RO"/>
        </w:rPr>
      </w:pPr>
      <w:r w:rsidRPr="00DF509D">
        <w:rPr>
          <w:rFonts w:ascii="Times New Roman" w:hAnsi="Times New Roman"/>
          <w:b/>
          <w:bCs/>
          <w:sz w:val="24"/>
          <w:szCs w:val="24"/>
          <w:lang w:val="ro-RO"/>
        </w:rPr>
        <w:t xml:space="preserve">Nerespectarea prevederilor prezentei decizii a A.P.M. Brașov se sanctioneaza conform </w:t>
      </w:r>
      <w:r>
        <w:rPr>
          <w:rFonts w:ascii="Times New Roman" w:hAnsi="Times New Roman"/>
          <w:b/>
          <w:bCs/>
          <w:sz w:val="24"/>
          <w:szCs w:val="24"/>
          <w:lang w:val="ro-RO"/>
        </w:rPr>
        <w:t>prevederilor legale în vigoare.</w:t>
      </w:r>
    </w:p>
    <w:p w:rsidR="003546CA" w:rsidRPr="00976C68" w:rsidRDefault="003546CA" w:rsidP="00001924">
      <w:pPr>
        <w:spacing w:after="0" w:line="240" w:lineRule="auto"/>
        <w:ind w:right="-10"/>
        <w:contextualSpacing/>
        <w:jc w:val="both"/>
        <w:rPr>
          <w:rFonts w:ascii="Times New Roman" w:eastAsia="MS Mincho" w:hAnsi="Times New Roman" w:cs="Times New Roman"/>
          <w:color w:val="000000" w:themeColor="text1"/>
          <w:sz w:val="24"/>
          <w:szCs w:val="24"/>
          <w:lang w:val="ro-RO" w:eastAsia="ja-JP" w:bidi="he-IL"/>
        </w:rPr>
      </w:pPr>
      <w:r w:rsidRPr="00976C68">
        <w:rPr>
          <w:rFonts w:ascii="Times New Roman" w:eastAsia="Times New Roman" w:hAnsi="Times New Roman" w:cs="Times New Roman"/>
          <w:color w:val="000000" w:themeColor="text1"/>
          <w:sz w:val="24"/>
          <w:szCs w:val="24"/>
          <w:lang w:val="ro-RO"/>
        </w:rPr>
        <w:t xml:space="preserve">         </w:t>
      </w:r>
      <w:r w:rsidRPr="00976C68">
        <w:rPr>
          <w:rFonts w:ascii="Times New Roman" w:eastAsia="MS Mincho" w:hAnsi="Times New Roman" w:cs="Times New Roman"/>
          <w:color w:val="000000" w:themeColor="text1"/>
          <w:sz w:val="24"/>
          <w:szCs w:val="24"/>
          <w:lang w:val="ro-RO" w:eastAsia="ja-JP" w:bidi="he-IL"/>
        </w:rPr>
        <w:t>Prezentul act nu exonerează de răspundere titularul, proiectantul şi/sau constructorul în cazul producerii unor accidente în timpul execuției lucrărilor sau exploatării acestora.</w:t>
      </w:r>
    </w:p>
    <w:p w:rsidR="00466449" w:rsidRPr="00976C68" w:rsidRDefault="003546CA" w:rsidP="00001924">
      <w:pPr>
        <w:spacing w:after="0" w:line="240" w:lineRule="auto"/>
        <w:ind w:right="-10" w:firstLine="720"/>
        <w:jc w:val="both"/>
        <w:rPr>
          <w:rFonts w:ascii="Times New Roman" w:eastAsia="MS Mincho" w:hAnsi="Times New Roman" w:cs="Times New Roman"/>
          <w:bCs/>
          <w:color w:val="000000" w:themeColor="text1"/>
          <w:sz w:val="24"/>
          <w:szCs w:val="24"/>
          <w:lang w:val="ro-RO" w:eastAsia="ja-JP" w:bidi="he-IL"/>
        </w:rPr>
      </w:pPr>
      <w:r w:rsidRPr="00976C68">
        <w:rPr>
          <w:rFonts w:ascii="Times New Roman" w:eastAsia="MS Mincho" w:hAnsi="Times New Roman" w:cs="Times New Roman"/>
          <w:bCs/>
          <w:color w:val="000000" w:themeColor="text1"/>
          <w:sz w:val="24"/>
          <w:szCs w:val="24"/>
          <w:lang w:val="ro-RO" w:eastAsia="ja-JP" w:bidi="he-IL"/>
        </w:rPr>
        <w:t>Nerespectarea prevederilor prezentei decizii a A.P.M. Brașov se sanc</w:t>
      </w:r>
      <w:r w:rsidR="000B1D7C" w:rsidRPr="00976C68">
        <w:rPr>
          <w:rFonts w:ascii="Times New Roman" w:eastAsia="MS Mincho" w:hAnsi="Times New Roman" w:cs="Times New Roman"/>
          <w:bCs/>
          <w:color w:val="000000" w:themeColor="text1"/>
          <w:sz w:val="24"/>
          <w:szCs w:val="24"/>
          <w:lang w:val="ro-RO" w:eastAsia="ja-JP" w:bidi="he-IL"/>
        </w:rPr>
        <w:t>ț</w:t>
      </w:r>
      <w:r w:rsidRPr="00976C68">
        <w:rPr>
          <w:rFonts w:ascii="Times New Roman" w:eastAsia="MS Mincho" w:hAnsi="Times New Roman" w:cs="Times New Roman"/>
          <w:bCs/>
          <w:color w:val="000000" w:themeColor="text1"/>
          <w:sz w:val="24"/>
          <w:szCs w:val="24"/>
          <w:lang w:val="ro-RO" w:eastAsia="ja-JP" w:bidi="he-IL"/>
        </w:rPr>
        <w:t>ioneaz</w:t>
      </w:r>
      <w:r w:rsidR="000B1D7C" w:rsidRPr="00976C68">
        <w:rPr>
          <w:rFonts w:ascii="Times New Roman" w:eastAsia="MS Mincho" w:hAnsi="Times New Roman" w:cs="Times New Roman"/>
          <w:bCs/>
          <w:color w:val="000000" w:themeColor="text1"/>
          <w:sz w:val="24"/>
          <w:szCs w:val="24"/>
          <w:lang w:val="ro-RO" w:eastAsia="ja-JP" w:bidi="he-IL"/>
        </w:rPr>
        <w:t>ă</w:t>
      </w:r>
      <w:r w:rsidRPr="00976C68">
        <w:rPr>
          <w:rFonts w:ascii="Times New Roman" w:eastAsia="MS Mincho" w:hAnsi="Times New Roman" w:cs="Times New Roman"/>
          <w:bCs/>
          <w:color w:val="000000" w:themeColor="text1"/>
          <w:sz w:val="24"/>
          <w:szCs w:val="24"/>
          <w:lang w:val="ro-RO" w:eastAsia="ja-JP" w:bidi="he-IL"/>
        </w:rPr>
        <w:t xml:space="preserve"> conform prevederilor legale în vigoare.</w:t>
      </w:r>
    </w:p>
    <w:p w:rsidR="003546CA" w:rsidRPr="00A56C7B" w:rsidRDefault="003546CA" w:rsidP="00001924">
      <w:pPr>
        <w:spacing w:after="0" w:line="240" w:lineRule="auto"/>
        <w:ind w:right="-10"/>
        <w:contextualSpacing/>
        <w:jc w:val="both"/>
        <w:rPr>
          <w:rFonts w:ascii="Times New Roman" w:eastAsia="Times New Roman" w:hAnsi="Times New Roman" w:cs="Times New Roman"/>
          <w:bCs/>
          <w:sz w:val="24"/>
          <w:szCs w:val="24"/>
          <w:lang w:val="ro-RO"/>
        </w:rPr>
      </w:pPr>
      <w:r w:rsidRPr="00A56C7B">
        <w:rPr>
          <w:rFonts w:ascii="Times New Roman" w:eastAsia="Times New Roman" w:hAnsi="Times New Roman" w:cs="Times New Roman"/>
          <w:bCs/>
          <w:sz w:val="24"/>
          <w:szCs w:val="24"/>
          <w:lang w:val="ro-RO"/>
        </w:rPr>
        <w:t xml:space="preserve">  </w:t>
      </w:r>
      <w:r w:rsidR="00466449" w:rsidRPr="00A56C7B">
        <w:rPr>
          <w:rFonts w:ascii="Times New Roman" w:eastAsia="Times New Roman" w:hAnsi="Times New Roman" w:cs="Times New Roman"/>
          <w:bCs/>
          <w:sz w:val="24"/>
          <w:szCs w:val="24"/>
          <w:lang w:val="ro-RO"/>
        </w:rPr>
        <w:t xml:space="preserve">       </w:t>
      </w:r>
      <w:r w:rsidRPr="00A56C7B">
        <w:rPr>
          <w:rFonts w:ascii="Times New Roman" w:eastAsia="Times New Roman" w:hAnsi="Times New Roman" w:cs="Times New Roman"/>
          <w:bCs/>
          <w:sz w:val="24"/>
          <w:szCs w:val="24"/>
          <w:lang w:val="ro-RO"/>
        </w:rPr>
        <w:t>Conform prevederilor Legii nr. 292/2018:</w:t>
      </w:r>
    </w:p>
    <w:p w:rsidR="003546CA" w:rsidRPr="00A56C7B" w:rsidRDefault="003546CA" w:rsidP="00001924">
      <w:pPr>
        <w:spacing w:after="0" w:line="240" w:lineRule="auto"/>
        <w:ind w:right="-10"/>
        <w:contextualSpacing/>
        <w:jc w:val="both"/>
        <w:rPr>
          <w:rFonts w:ascii="Times New Roman" w:eastAsia="Times New Roman" w:hAnsi="Times New Roman" w:cs="Times New Roman"/>
          <w:bCs/>
          <w:sz w:val="24"/>
          <w:szCs w:val="24"/>
          <w:lang w:val="ro-RO"/>
        </w:rPr>
      </w:pPr>
      <w:r w:rsidRPr="00A56C7B">
        <w:rPr>
          <w:rFonts w:ascii="Times New Roman" w:eastAsia="Times New Roman" w:hAnsi="Times New Roman" w:cs="Times New Roman"/>
          <w:bCs/>
          <w:sz w:val="24"/>
          <w:szCs w:val="24"/>
          <w:lang w:val="ro-RO"/>
        </w:rPr>
        <w:t xml:space="preserve"> - anexa 5, art. 43, alin. (3) la finalizarea proiectelor publice </w:t>
      </w:r>
      <w:r w:rsidR="000B1D7C" w:rsidRPr="00A56C7B">
        <w:rPr>
          <w:rFonts w:ascii="Times New Roman" w:eastAsia="Times New Roman" w:hAnsi="Times New Roman" w:cs="Times New Roman"/>
          <w:bCs/>
          <w:sz w:val="24"/>
          <w:szCs w:val="24"/>
          <w:lang w:val="ro-RO"/>
        </w:rPr>
        <w:t>ș</w:t>
      </w:r>
      <w:r w:rsidRPr="00A56C7B">
        <w:rPr>
          <w:rFonts w:ascii="Times New Roman" w:eastAsia="Times New Roman" w:hAnsi="Times New Roman" w:cs="Times New Roman"/>
          <w:bCs/>
          <w:sz w:val="24"/>
          <w:szCs w:val="24"/>
          <w:lang w:val="ro-RO"/>
        </w:rPr>
        <w:t>i private care au f</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cut obiectul procedurii de evaluare a impactului asupra mediului, autoritatea competent</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 xml:space="preserve"> pentru protec</w:t>
      </w:r>
      <w:r w:rsidR="000B1D7C" w:rsidRPr="00A56C7B">
        <w:rPr>
          <w:rFonts w:ascii="Times New Roman" w:eastAsia="Times New Roman" w:hAnsi="Times New Roman" w:cs="Times New Roman"/>
          <w:bCs/>
          <w:sz w:val="24"/>
          <w:szCs w:val="24"/>
          <w:lang w:val="ro-RO"/>
        </w:rPr>
        <w:t>ț</w:t>
      </w:r>
      <w:r w:rsidRPr="00A56C7B">
        <w:rPr>
          <w:rFonts w:ascii="Times New Roman" w:eastAsia="Times New Roman" w:hAnsi="Times New Roman" w:cs="Times New Roman"/>
          <w:bCs/>
          <w:sz w:val="24"/>
          <w:szCs w:val="24"/>
          <w:lang w:val="ro-RO"/>
        </w:rPr>
        <w:t>ia mediului care a parcurs procedura verific</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 xml:space="preserve"> respectarea prevederilor deciziei etapei de </w:t>
      </w:r>
      <w:r w:rsidR="000B1D7C" w:rsidRPr="00A56C7B">
        <w:rPr>
          <w:rFonts w:ascii="Times New Roman" w:eastAsia="Times New Roman" w:hAnsi="Times New Roman" w:cs="Times New Roman"/>
          <w:bCs/>
          <w:sz w:val="24"/>
          <w:szCs w:val="24"/>
          <w:lang w:val="ro-RO"/>
        </w:rPr>
        <w:t>î</w:t>
      </w:r>
      <w:r w:rsidRPr="00A56C7B">
        <w:rPr>
          <w:rFonts w:ascii="Times New Roman" w:eastAsia="Times New Roman" w:hAnsi="Times New Roman" w:cs="Times New Roman"/>
          <w:bCs/>
          <w:sz w:val="24"/>
          <w:szCs w:val="24"/>
          <w:lang w:val="ro-RO"/>
        </w:rPr>
        <w:t xml:space="preserve">ncadrare; </w:t>
      </w:r>
    </w:p>
    <w:p w:rsidR="003546CA" w:rsidRPr="00A56C7B" w:rsidRDefault="003546CA" w:rsidP="00001924">
      <w:pPr>
        <w:spacing w:after="0" w:line="240" w:lineRule="auto"/>
        <w:ind w:right="-10"/>
        <w:contextualSpacing/>
        <w:jc w:val="both"/>
        <w:rPr>
          <w:rFonts w:ascii="Times New Roman" w:eastAsia="Times New Roman" w:hAnsi="Times New Roman" w:cs="Times New Roman"/>
          <w:bCs/>
          <w:sz w:val="24"/>
          <w:szCs w:val="24"/>
          <w:lang w:val="ro-RO"/>
        </w:rPr>
      </w:pPr>
      <w:r w:rsidRPr="00A56C7B">
        <w:rPr>
          <w:rFonts w:ascii="Times New Roman" w:eastAsia="Times New Roman" w:hAnsi="Times New Roman" w:cs="Times New Roman"/>
          <w:bCs/>
          <w:sz w:val="24"/>
          <w:szCs w:val="24"/>
          <w:lang w:val="ro-RO"/>
        </w:rPr>
        <w:t xml:space="preserve"> - anexa 5, art. 43 alin. (4) procesul - verbal </w:t>
      </w:r>
      <w:r w:rsidR="000B1D7C" w:rsidRPr="00A56C7B">
        <w:rPr>
          <w:rFonts w:ascii="Times New Roman" w:eastAsia="Times New Roman" w:hAnsi="Times New Roman" w:cs="Times New Roman"/>
          <w:bCs/>
          <w:sz w:val="24"/>
          <w:szCs w:val="24"/>
          <w:lang w:val="ro-RO"/>
        </w:rPr>
        <w:t>î</w:t>
      </w:r>
      <w:r w:rsidRPr="00A56C7B">
        <w:rPr>
          <w:rFonts w:ascii="Times New Roman" w:eastAsia="Times New Roman" w:hAnsi="Times New Roman" w:cs="Times New Roman"/>
          <w:bCs/>
          <w:sz w:val="24"/>
          <w:szCs w:val="24"/>
          <w:lang w:val="ro-RO"/>
        </w:rPr>
        <w:t xml:space="preserve">ntocmit </w:t>
      </w:r>
      <w:r w:rsidR="000B1D7C" w:rsidRPr="00A56C7B">
        <w:rPr>
          <w:rFonts w:ascii="Times New Roman" w:eastAsia="Times New Roman" w:hAnsi="Times New Roman" w:cs="Times New Roman"/>
          <w:bCs/>
          <w:sz w:val="24"/>
          <w:szCs w:val="24"/>
          <w:lang w:val="ro-RO"/>
        </w:rPr>
        <w:t>î</w:t>
      </w:r>
      <w:r w:rsidRPr="00A56C7B">
        <w:rPr>
          <w:rFonts w:ascii="Times New Roman" w:eastAsia="Times New Roman" w:hAnsi="Times New Roman" w:cs="Times New Roman"/>
          <w:bCs/>
          <w:sz w:val="24"/>
          <w:szCs w:val="24"/>
          <w:lang w:val="ro-RO"/>
        </w:rPr>
        <w:t>n situa</w:t>
      </w:r>
      <w:r w:rsidR="000B1D7C" w:rsidRPr="00A56C7B">
        <w:rPr>
          <w:rFonts w:ascii="Times New Roman" w:eastAsia="Times New Roman" w:hAnsi="Times New Roman" w:cs="Times New Roman"/>
          <w:bCs/>
          <w:sz w:val="24"/>
          <w:szCs w:val="24"/>
          <w:lang w:val="ro-RO"/>
        </w:rPr>
        <w:t>ț</w:t>
      </w:r>
      <w:r w:rsidRPr="00A56C7B">
        <w:rPr>
          <w:rFonts w:ascii="Times New Roman" w:eastAsia="Times New Roman" w:hAnsi="Times New Roman" w:cs="Times New Roman"/>
          <w:bCs/>
          <w:sz w:val="24"/>
          <w:szCs w:val="24"/>
          <w:lang w:val="ro-RO"/>
        </w:rPr>
        <w:t>ia prev</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zut</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 xml:space="preserve"> la alin. (3) se anexeaz</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 xml:space="preserve"> </w:t>
      </w:r>
      <w:r w:rsidR="000B1D7C" w:rsidRPr="00A56C7B">
        <w:rPr>
          <w:rFonts w:ascii="Times New Roman" w:eastAsia="Times New Roman" w:hAnsi="Times New Roman" w:cs="Times New Roman"/>
          <w:bCs/>
          <w:sz w:val="24"/>
          <w:szCs w:val="24"/>
          <w:lang w:val="ro-RO"/>
        </w:rPr>
        <w:t>ș</w:t>
      </w:r>
      <w:r w:rsidRPr="00A56C7B">
        <w:rPr>
          <w:rFonts w:ascii="Times New Roman" w:eastAsia="Times New Roman" w:hAnsi="Times New Roman" w:cs="Times New Roman"/>
          <w:bCs/>
          <w:sz w:val="24"/>
          <w:szCs w:val="24"/>
          <w:lang w:val="ro-RO"/>
        </w:rPr>
        <w:t>i face parte integrant</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 xml:space="preserve"> din procesul - verbal de recep</w:t>
      </w:r>
      <w:r w:rsidR="000B1D7C" w:rsidRPr="00A56C7B">
        <w:rPr>
          <w:rFonts w:ascii="Times New Roman" w:eastAsia="Times New Roman" w:hAnsi="Times New Roman" w:cs="Times New Roman"/>
          <w:bCs/>
          <w:sz w:val="24"/>
          <w:szCs w:val="24"/>
          <w:lang w:val="ro-RO"/>
        </w:rPr>
        <w:t>ț</w:t>
      </w:r>
      <w:r w:rsidRPr="00A56C7B">
        <w:rPr>
          <w:rFonts w:ascii="Times New Roman" w:eastAsia="Times New Roman" w:hAnsi="Times New Roman" w:cs="Times New Roman"/>
          <w:bCs/>
          <w:sz w:val="24"/>
          <w:szCs w:val="24"/>
          <w:lang w:val="ro-RO"/>
        </w:rPr>
        <w:t>ie la terminarea lucr</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rilor.</w:t>
      </w:r>
    </w:p>
    <w:p w:rsidR="003546CA" w:rsidRPr="00A56C7B" w:rsidRDefault="003546CA" w:rsidP="00001924">
      <w:pPr>
        <w:spacing w:after="0" w:line="240" w:lineRule="auto"/>
        <w:ind w:right="-10"/>
        <w:contextualSpacing/>
        <w:jc w:val="both"/>
        <w:rPr>
          <w:rFonts w:ascii="Times New Roman" w:eastAsia="Times New Roman" w:hAnsi="Times New Roman" w:cs="Times New Roman"/>
          <w:bCs/>
          <w:iCs/>
          <w:sz w:val="24"/>
          <w:szCs w:val="24"/>
          <w:lang w:val="ro-RO"/>
        </w:rPr>
      </w:pPr>
      <w:r w:rsidRPr="00A56C7B">
        <w:rPr>
          <w:rFonts w:ascii="Times New Roman" w:eastAsia="Times New Roman" w:hAnsi="Times New Roman" w:cs="Times New Roman"/>
          <w:bCs/>
          <w:sz w:val="24"/>
          <w:szCs w:val="24"/>
          <w:lang w:val="ro-RO"/>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rii de dezvoltare</w:t>
      </w:r>
      <w:r w:rsidRPr="00A56C7B">
        <w:rPr>
          <w:rFonts w:ascii="Times New Roman" w:eastAsia="Times New Roman" w:hAnsi="Times New Roman" w:cs="Times New Roman"/>
          <w:bCs/>
          <w:iCs/>
          <w:sz w:val="24"/>
          <w:szCs w:val="24"/>
          <w:lang w:val="ro-RO"/>
        </w:rPr>
        <w:t>;</w:t>
      </w:r>
    </w:p>
    <w:p w:rsidR="003546CA" w:rsidRPr="00A56C7B" w:rsidRDefault="003546CA" w:rsidP="00001924">
      <w:pPr>
        <w:spacing w:after="0" w:line="240" w:lineRule="auto"/>
        <w:ind w:right="-10"/>
        <w:contextualSpacing/>
        <w:jc w:val="both"/>
        <w:rPr>
          <w:rFonts w:ascii="Times New Roman" w:eastAsia="Times New Roman" w:hAnsi="Times New Roman" w:cs="Times New Roman"/>
          <w:bCs/>
          <w:iCs/>
          <w:sz w:val="24"/>
          <w:szCs w:val="24"/>
          <w:lang w:val="ro-RO"/>
        </w:rPr>
      </w:pPr>
      <w:r w:rsidRPr="00A56C7B">
        <w:rPr>
          <w:rFonts w:ascii="Times New Roman" w:eastAsia="Times New Roman" w:hAnsi="Times New Roman" w:cs="Times New Roman"/>
          <w:bCs/>
          <w:iCs/>
          <w:sz w:val="24"/>
          <w:szCs w:val="24"/>
          <w:lang w:val="ro-RO"/>
        </w:rPr>
        <w:t xml:space="preserve">    -anexa 5, art. 34, alin</w:t>
      </w:r>
      <w:r w:rsidR="00ED1A47" w:rsidRPr="00A56C7B">
        <w:rPr>
          <w:rFonts w:ascii="Times New Roman" w:eastAsia="Times New Roman" w:hAnsi="Times New Roman" w:cs="Times New Roman"/>
          <w:bCs/>
          <w:iCs/>
          <w:sz w:val="24"/>
          <w:szCs w:val="24"/>
          <w:lang w:val="ro-RO"/>
        </w:rPr>
        <w:t>.</w:t>
      </w:r>
      <w:r w:rsidRPr="00A56C7B">
        <w:rPr>
          <w:rFonts w:ascii="Times New Roman" w:eastAsia="Times New Roman" w:hAnsi="Times New Roman" w:cs="Times New Roman"/>
          <w:bCs/>
          <w:iCs/>
          <w:sz w:val="24"/>
          <w:szCs w:val="24"/>
          <w:lang w:val="ro-RO"/>
        </w:rPr>
        <w:t xml:space="preserve"> (2) notificarea prev</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zut</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 la alin. (1),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nso</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it</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 de raportul de verificare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 xml:space="preserve">ntocmit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n conformitate cu prevederile art. 20 alin. (2) lit. a) din Legea nr. 292/2018 de c</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tre verificatorul de </w:t>
      </w:r>
      <w:r w:rsidRPr="00A56C7B">
        <w:rPr>
          <w:rFonts w:ascii="Times New Roman" w:eastAsia="Times New Roman" w:hAnsi="Times New Roman" w:cs="Times New Roman"/>
          <w:bCs/>
          <w:iCs/>
          <w:sz w:val="24"/>
          <w:szCs w:val="24"/>
          <w:lang w:val="ro-RO"/>
        </w:rPr>
        <w:lastRenderedPageBreak/>
        <w:t xml:space="preserve">proiecte atestat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n condi</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iile legii pentru cerin</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a esen</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ial</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 D) igien</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s</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n</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tate </w:t>
      </w:r>
      <w:r w:rsidR="000B1D7C" w:rsidRPr="00A56C7B">
        <w:rPr>
          <w:rFonts w:ascii="Times New Roman" w:eastAsia="Times New Roman" w:hAnsi="Times New Roman" w:cs="Times New Roman"/>
          <w:bCs/>
          <w:iCs/>
          <w:sz w:val="24"/>
          <w:szCs w:val="24"/>
          <w:lang w:val="ro-RO"/>
        </w:rPr>
        <w:t>ș</w:t>
      </w:r>
      <w:r w:rsidRPr="00A56C7B">
        <w:rPr>
          <w:rFonts w:ascii="Times New Roman" w:eastAsia="Times New Roman" w:hAnsi="Times New Roman" w:cs="Times New Roman"/>
          <w:bCs/>
          <w:iCs/>
          <w:sz w:val="24"/>
          <w:szCs w:val="24"/>
          <w:lang w:val="ro-RO"/>
        </w:rPr>
        <w:t xml:space="preserve">i mediu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nconjur</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tor prev</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zut</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 la art. 3 din Ordinul ministrului dezvolt</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rii regionale </w:t>
      </w:r>
      <w:r w:rsidR="000B1D7C" w:rsidRPr="00A56C7B">
        <w:rPr>
          <w:rFonts w:ascii="Times New Roman" w:eastAsia="Times New Roman" w:hAnsi="Times New Roman" w:cs="Times New Roman"/>
          <w:bCs/>
          <w:iCs/>
          <w:sz w:val="24"/>
          <w:szCs w:val="24"/>
          <w:lang w:val="ro-RO"/>
        </w:rPr>
        <w:t>ș</w:t>
      </w:r>
      <w:r w:rsidRPr="00A56C7B">
        <w:rPr>
          <w:rFonts w:ascii="Times New Roman" w:eastAsia="Times New Roman" w:hAnsi="Times New Roman" w:cs="Times New Roman"/>
          <w:bCs/>
          <w:iCs/>
          <w:sz w:val="24"/>
          <w:szCs w:val="24"/>
          <w:lang w:val="ro-RO"/>
        </w:rPr>
        <w:t>i administra</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iei publice nr. 2264/2018 sau dup</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 caz de punctul de vedere al autorit</w:t>
      </w:r>
      <w:r w:rsidR="000B1D7C" w:rsidRPr="00A56C7B">
        <w:rPr>
          <w:rFonts w:ascii="Times New Roman" w:eastAsia="Times New Roman" w:hAnsi="Times New Roman" w:cs="Times New Roman"/>
          <w:bCs/>
          <w:iCs/>
          <w:sz w:val="24"/>
          <w:szCs w:val="24"/>
          <w:lang w:val="ro-RO"/>
        </w:rPr>
        <w:t>ăț</w:t>
      </w:r>
      <w:r w:rsidRPr="00A56C7B">
        <w:rPr>
          <w:rFonts w:ascii="Times New Roman" w:eastAsia="Times New Roman" w:hAnsi="Times New Roman" w:cs="Times New Roman"/>
          <w:bCs/>
          <w:iCs/>
          <w:sz w:val="24"/>
          <w:szCs w:val="24"/>
          <w:lang w:val="ro-RO"/>
        </w:rPr>
        <w:t>ii competente emitente a aprob</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rii de dezvoltare conform art. 20 alin. (2) lit. b) din Legea nr. 292/2018, se depune în termen de 10 zile de la data apari</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iei necesit</w:t>
      </w:r>
      <w:r w:rsidR="000B1D7C" w:rsidRPr="00A56C7B">
        <w:rPr>
          <w:rFonts w:ascii="Times New Roman" w:eastAsia="Times New Roman" w:hAnsi="Times New Roman" w:cs="Times New Roman"/>
          <w:bCs/>
          <w:iCs/>
          <w:sz w:val="24"/>
          <w:szCs w:val="24"/>
          <w:lang w:val="ro-RO"/>
        </w:rPr>
        <w:t>ăț</w:t>
      </w:r>
      <w:r w:rsidRPr="00A56C7B">
        <w:rPr>
          <w:rFonts w:ascii="Times New Roman" w:eastAsia="Times New Roman" w:hAnsi="Times New Roman" w:cs="Times New Roman"/>
          <w:bCs/>
          <w:iCs/>
          <w:sz w:val="24"/>
          <w:szCs w:val="24"/>
          <w:lang w:val="ro-RO"/>
        </w:rPr>
        <w:t>ii modific</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rii/extinderii; </w:t>
      </w:r>
    </w:p>
    <w:p w:rsidR="003546CA" w:rsidRPr="00A56C7B" w:rsidRDefault="003546CA" w:rsidP="00001924">
      <w:pPr>
        <w:spacing w:after="0" w:line="240" w:lineRule="auto"/>
        <w:ind w:right="-10"/>
        <w:contextualSpacing/>
        <w:jc w:val="both"/>
        <w:rPr>
          <w:rFonts w:ascii="Times New Roman" w:eastAsia="Times New Roman" w:hAnsi="Times New Roman" w:cs="Times New Roman"/>
          <w:sz w:val="24"/>
          <w:szCs w:val="24"/>
          <w:lang w:val="ro-RO"/>
        </w:rPr>
      </w:pPr>
      <w:r w:rsidRPr="00A56C7B">
        <w:rPr>
          <w:rFonts w:ascii="Times New Roman" w:eastAsia="Times New Roman" w:hAnsi="Times New Roman" w:cs="Times New Roman"/>
          <w:bCs/>
          <w:iCs/>
          <w:sz w:val="24"/>
          <w:szCs w:val="24"/>
          <w:lang w:val="ro-RO"/>
        </w:rPr>
        <w:t xml:space="preserve">   -art. 18, alin. (13 )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 xml:space="preserve">n cazul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n care una dintre deciziile prev</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zute la alin. (8)</w:t>
      </w:r>
      <w:r w:rsidRPr="00A56C7B">
        <w:rPr>
          <w:rFonts w:ascii="Times New Roman" w:eastAsia="Times New Roman" w:hAnsi="Times New Roman" w:cs="Times New Roman"/>
          <w:sz w:val="24"/>
          <w:szCs w:val="24"/>
          <w:lang w:val="ro-RO"/>
        </w:rPr>
        <w:t xml:space="preserve"> </w:t>
      </w:r>
      <w:r w:rsidR="000B1D7C" w:rsidRPr="00A56C7B">
        <w:rPr>
          <w:rFonts w:ascii="Times New Roman" w:eastAsia="Times New Roman" w:hAnsi="Times New Roman" w:cs="Times New Roman"/>
          <w:sz w:val="24"/>
          <w:szCs w:val="24"/>
          <w:lang w:val="ro-RO"/>
        </w:rPr>
        <w:t>ș</w:t>
      </w:r>
      <w:r w:rsidRPr="00A56C7B">
        <w:rPr>
          <w:rFonts w:ascii="Times New Roman" w:eastAsia="Times New Roman" w:hAnsi="Times New Roman" w:cs="Times New Roman"/>
          <w:sz w:val="24"/>
          <w:szCs w:val="24"/>
          <w:lang w:val="ro-RO"/>
        </w:rPr>
        <w:t xml:space="preserve">i (9) nu se emite </w:t>
      </w:r>
      <w:r w:rsidR="000B1D7C" w:rsidRPr="00A56C7B">
        <w:rPr>
          <w:rFonts w:ascii="Times New Roman" w:eastAsia="Times New Roman" w:hAnsi="Times New Roman" w:cs="Times New Roman"/>
          <w:sz w:val="24"/>
          <w:szCs w:val="24"/>
          <w:lang w:val="ro-RO"/>
        </w:rPr>
        <w:t>î</w:t>
      </w:r>
      <w:r w:rsidRPr="00A56C7B">
        <w:rPr>
          <w:rFonts w:ascii="Times New Roman" w:eastAsia="Times New Roman" w:hAnsi="Times New Roman" w:cs="Times New Roman"/>
          <w:sz w:val="24"/>
          <w:szCs w:val="24"/>
          <w:lang w:val="ro-RO"/>
        </w:rPr>
        <w:t>n termen de 5 ani de la emiterea acordului de mediu, titularul proiectului este obligat s</w:t>
      </w:r>
      <w:r w:rsidR="000B1D7C"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 xml:space="preserve"> se adreseze autorit</w:t>
      </w:r>
      <w:r w:rsidR="000B1D7C"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 xml:space="preserve">tii de mediu emitente </w:t>
      </w:r>
      <w:r w:rsidR="000B1D7C" w:rsidRPr="00A56C7B">
        <w:rPr>
          <w:rFonts w:ascii="Times New Roman" w:eastAsia="Times New Roman" w:hAnsi="Times New Roman" w:cs="Times New Roman"/>
          <w:sz w:val="24"/>
          <w:szCs w:val="24"/>
          <w:lang w:val="ro-RO"/>
        </w:rPr>
        <w:t>î</w:t>
      </w:r>
      <w:r w:rsidRPr="00A56C7B">
        <w:rPr>
          <w:rFonts w:ascii="Times New Roman" w:eastAsia="Times New Roman" w:hAnsi="Times New Roman" w:cs="Times New Roman"/>
          <w:sz w:val="24"/>
          <w:szCs w:val="24"/>
          <w:lang w:val="ro-RO"/>
        </w:rPr>
        <w:t>n vederea confirm</w:t>
      </w:r>
      <w:r w:rsidR="000B1D7C"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rii faptului c</w:t>
      </w:r>
      <w:r w:rsidR="000B1D7C"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 xml:space="preserve"> acordul de mediu nu este dep</w:t>
      </w:r>
      <w:r w:rsidR="000B1D7C" w:rsidRPr="00A56C7B">
        <w:rPr>
          <w:rFonts w:ascii="Times New Roman" w:eastAsia="Times New Roman" w:hAnsi="Times New Roman" w:cs="Times New Roman"/>
          <w:sz w:val="24"/>
          <w:szCs w:val="24"/>
          <w:lang w:val="ro-RO"/>
        </w:rPr>
        <w:t>ăș</w:t>
      </w:r>
      <w:r w:rsidRPr="00A56C7B">
        <w:rPr>
          <w:rFonts w:ascii="Times New Roman" w:eastAsia="Times New Roman" w:hAnsi="Times New Roman" w:cs="Times New Roman"/>
          <w:sz w:val="24"/>
          <w:szCs w:val="24"/>
          <w:lang w:val="ro-RO"/>
        </w:rPr>
        <w:t>it .</w:t>
      </w:r>
    </w:p>
    <w:p w:rsidR="003546CA" w:rsidRPr="00A56C7B" w:rsidRDefault="003546CA" w:rsidP="00001924">
      <w:pPr>
        <w:tabs>
          <w:tab w:val="left" w:pos="720"/>
        </w:tabs>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rPr>
        <w:t xml:space="preserve">    </w:t>
      </w:r>
      <w:r w:rsidRPr="00A56C7B">
        <w:rPr>
          <w:rFonts w:ascii="Times New Roman" w:hAnsi="Times New Roman" w:cs="Times New Roman"/>
          <w:sz w:val="24"/>
          <w:szCs w:val="24"/>
        </w:rPr>
        <w:tab/>
      </w:r>
      <w:r w:rsidRPr="00A56C7B">
        <w:rPr>
          <w:rFonts w:ascii="Times New Roman" w:hAnsi="Times New Roman" w:cs="Times New Roman"/>
          <w:sz w:val="24"/>
          <w:szCs w:val="24"/>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A56C7B">
        <w:rPr>
          <w:rFonts w:ascii="Times New Roman" w:hAnsi="Times New Roman" w:cs="Times New Roman"/>
          <w:sz w:val="24"/>
          <w:szCs w:val="24"/>
          <w:lang w:val="fr-FR"/>
        </w:rPr>
        <w:t>de a</w:t>
      </w:r>
      <w:proofErr w:type="gramEnd"/>
      <w:r w:rsidRPr="00A56C7B">
        <w:rPr>
          <w:rFonts w:ascii="Times New Roman" w:hAnsi="Times New Roman" w:cs="Times New Roman"/>
          <w:sz w:val="24"/>
          <w:szCs w:val="24"/>
          <w:lang w:val="fr-FR"/>
        </w:rPr>
        <w:t xml:space="preserve"> notifica autoritatea competentă emitentă.</w:t>
      </w:r>
    </w:p>
    <w:p w:rsidR="00034B2C"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Orice persoană care face parte din publicul interesat şi care se consideră vătămată într-</w:t>
      </w:r>
      <w:proofErr w:type="gramStart"/>
      <w:r w:rsidRPr="00A56C7B">
        <w:rPr>
          <w:rFonts w:ascii="Times New Roman" w:hAnsi="Times New Roman" w:cs="Times New Roman"/>
          <w:sz w:val="24"/>
          <w:szCs w:val="24"/>
          <w:lang w:val="fr-FR"/>
        </w:rPr>
        <w:t xml:space="preserve">un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drept</w:t>
      </w:r>
      <w:proofErr w:type="gramEnd"/>
      <w:r w:rsidRPr="00A56C7B">
        <w:rPr>
          <w:rFonts w:ascii="Times New Roman" w:hAnsi="Times New Roman" w:cs="Times New Roman"/>
          <w:sz w:val="24"/>
          <w:szCs w:val="24"/>
          <w:lang w:val="fr-FR"/>
        </w:rPr>
        <w:t xml:space="preserve">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al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său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ori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într-un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interes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legitim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se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poate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adresa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instanţei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de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contencios</w:t>
      </w:r>
    </w:p>
    <w:p w:rsidR="003546CA"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administrativ competente pentru a ataca, din punct de vedere procedural sau substanţial, actele, deciziile ori omisiunile autorităţii publice competente care fac obiectul participării publicului, inclusiv aprobarea de dezvoltare, potrivit prevederilor </w:t>
      </w:r>
      <w:r w:rsidRPr="00A56C7B">
        <w:rPr>
          <w:rFonts w:ascii="Times New Roman" w:hAnsi="Times New Roman" w:cs="Times New Roman"/>
          <w:vanish/>
          <w:sz w:val="24"/>
          <w:szCs w:val="24"/>
          <w:lang w:val="fr-FR"/>
        </w:rPr>
        <w:t>&lt;LLNK 12004   554 12 2N1   0 47&gt;</w:t>
      </w:r>
      <w:r w:rsidRPr="00A56C7B">
        <w:rPr>
          <w:rFonts w:ascii="Times New Roman" w:hAnsi="Times New Roman" w:cs="Times New Roman"/>
          <w:sz w:val="24"/>
          <w:szCs w:val="24"/>
          <w:u w:val="single"/>
          <w:lang w:val="fr-FR"/>
        </w:rPr>
        <w:t>Legii contenciosului administrativ nr. 554/2004</w:t>
      </w:r>
      <w:r w:rsidRPr="00A56C7B">
        <w:rPr>
          <w:rFonts w:ascii="Times New Roman" w:hAnsi="Times New Roman" w:cs="Times New Roman"/>
          <w:sz w:val="24"/>
          <w:szCs w:val="24"/>
          <w:lang w:val="fr-FR"/>
        </w:rPr>
        <w:t>, cu modificările şi completările ulterioare.</w:t>
      </w:r>
    </w:p>
    <w:p w:rsidR="003546CA"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546CA"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546CA" w:rsidRPr="00A56C7B" w:rsidRDefault="00B53035"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003546CA" w:rsidRPr="00A56C7B">
        <w:rPr>
          <w:rFonts w:ascii="Times New Roman" w:hAnsi="Times New Roman" w:cs="Times New Roman"/>
          <w:sz w:val="24"/>
          <w:szCs w:val="24"/>
          <w:lang w:val="fr-FR"/>
        </w:rPr>
        <w:t xml:space="preserve">Înainte </w:t>
      </w:r>
      <w:proofErr w:type="gramStart"/>
      <w:r w:rsidR="003546CA" w:rsidRPr="00A56C7B">
        <w:rPr>
          <w:rFonts w:ascii="Times New Roman" w:hAnsi="Times New Roman" w:cs="Times New Roman"/>
          <w:sz w:val="24"/>
          <w:szCs w:val="24"/>
          <w:lang w:val="fr-FR"/>
        </w:rPr>
        <w:t>de a</w:t>
      </w:r>
      <w:proofErr w:type="gramEnd"/>
      <w:r w:rsidR="003546CA" w:rsidRPr="00A56C7B">
        <w:rPr>
          <w:rFonts w:ascii="Times New Roman" w:hAnsi="Times New Roman" w:cs="Times New Roman"/>
          <w:sz w:val="24"/>
          <w:szCs w:val="24"/>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546CA"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Autoritatea publică emitentă are obligaţia </w:t>
      </w:r>
      <w:proofErr w:type="gramStart"/>
      <w:r w:rsidRPr="00A56C7B">
        <w:rPr>
          <w:rFonts w:ascii="Times New Roman" w:hAnsi="Times New Roman" w:cs="Times New Roman"/>
          <w:sz w:val="24"/>
          <w:szCs w:val="24"/>
          <w:lang w:val="fr-FR"/>
        </w:rPr>
        <w:t>de a</w:t>
      </w:r>
      <w:proofErr w:type="gramEnd"/>
      <w:r w:rsidRPr="00A56C7B">
        <w:rPr>
          <w:rFonts w:ascii="Times New Roman" w:hAnsi="Times New Roman" w:cs="Times New Roman"/>
          <w:sz w:val="24"/>
          <w:szCs w:val="24"/>
          <w:lang w:val="fr-FR"/>
        </w:rPr>
        <w:t xml:space="preserve"> răspunde la plângerea prealabilă prevăzută la art. 22 alin. (1) în termen de 30 de zile de la data înregistrării acesteia la acea autoritate.</w:t>
      </w:r>
    </w:p>
    <w:p w:rsidR="003546CA"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Procedura de soluţionare a plângerii prealabile prevăzută la art. 22 alin. (1) este gratuită şi trebuie să fie echitabilă, rapidă şi corectă.</w:t>
      </w:r>
    </w:p>
    <w:p w:rsidR="003546CA"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Prezenta decizie poate fi contestată în conformitate cu prevederile Legii nr. 292/2018 privind evaluarea impactului anumitor proiecte publice şi private asupra mediului şi ale </w:t>
      </w:r>
      <w:r w:rsidRPr="00A56C7B">
        <w:rPr>
          <w:rFonts w:ascii="Times New Roman" w:hAnsi="Times New Roman" w:cs="Times New Roman"/>
          <w:vanish/>
          <w:sz w:val="24"/>
          <w:szCs w:val="24"/>
          <w:lang w:val="fr-FR"/>
        </w:rPr>
        <w:t>&lt;LLNK 12004   554 12 2N1   0 18&gt;</w:t>
      </w:r>
      <w:r w:rsidRPr="00A56C7B">
        <w:rPr>
          <w:rFonts w:ascii="Times New Roman" w:hAnsi="Times New Roman" w:cs="Times New Roman"/>
          <w:sz w:val="24"/>
          <w:szCs w:val="24"/>
          <w:u w:val="single"/>
          <w:lang w:val="fr-FR"/>
        </w:rPr>
        <w:t>Legii nr. 554/2004</w:t>
      </w:r>
      <w:r w:rsidRPr="00A56C7B">
        <w:rPr>
          <w:rFonts w:ascii="Times New Roman" w:hAnsi="Times New Roman" w:cs="Times New Roman"/>
          <w:sz w:val="24"/>
          <w:szCs w:val="24"/>
          <w:lang w:val="fr-FR"/>
        </w:rPr>
        <w:t>, cu modificările şi completările ulterioare.</w:t>
      </w:r>
    </w:p>
    <w:p w:rsidR="008862B4" w:rsidRDefault="008862B4" w:rsidP="00001924">
      <w:pPr>
        <w:autoSpaceDE w:val="0"/>
        <w:autoSpaceDN w:val="0"/>
        <w:adjustRightInd w:val="0"/>
        <w:spacing w:after="0" w:line="240" w:lineRule="auto"/>
        <w:ind w:right="-10"/>
        <w:jc w:val="both"/>
        <w:rPr>
          <w:rFonts w:ascii="Times New Roman" w:hAnsi="Times New Roman" w:cs="Times New Roman"/>
          <w:sz w:val="24"/>
          <w:szCs w:val="24"/>
          <w:lang w:val="fr-FR"/>
        </w:rPr>
      </w:pPr>
    </w:p>
    <w:p w:rsidR="00595A32" w:rsidRPr="00595A32" w:rsidRDefault="00595A32" w:rsidP="00595A32">
      <w:pPr>
        <w:spacing w:after="0" w:line="240" w:lineRule="auto"/>
        <w:jc w:val="center"/>
        <w:rPr>
          <w:rFonts w:ascii="Times New Roman" w:hAnsi="Times New Roman"/>
          <w:b/>
          <w:sz w:val="24"/>
          <w:szCs w:val="24"/>
          <w:lang w:val="ro-RO"/>
        </w:rPr>
      </w:pPr>
      <w:r w:rsidRPr="00595A32">
        <w:rPr>
          <w:rFonts w:ascii="Times New Roman" w:hAnsi="Times New Roman"/>
          <w:b/>
          <w:sz w:val="24"/>
          <w:szCs w:val="24"/>
          <w:lang w:val="ro-RO"/>
        </w:rPr>
        <w:t>DIRECTOR EXECUTIV,</w:t>
      </w:r>
    </w:p>
    <w:p w:rsidR="00595A32" w:rsidRPr="00595A32" w:rsidRDefault="00595A32" w:rsidP="00595A32">
      <w:pPr>
        <w:spacing w:after="0" w:line="240" w:lineRule="auto"/>
        <w:jc w:val="center"/>
        <w:rPr>
          <w:rFonts w:ascii="Times New Roman" w:hAnsi="Times New Roman"/>
          <w:b/>
          <w:sz w:val="24"/>
          <w:szCs w:val="24"/>
          <w:lang w:val="ro-RO"/>
        </w:rPr>
      </w:pPr>
      <w:r w:rsidRPr="00595A32">
        <w:rPr>
          <w:rFonts w:ascii="Times New Roman" w:hAnsi="Times New Roman"/>
          <w:b/>
          <w:sz w:val="24"/>
          <w:szCs w:val="24"/>
          <w:lang w:val="ro-RO"/>
        </w:rPr>
        <w:t>Ciprian Marius BĂNCILĂ</w:t>
      </w:r>
    </w:p>
    <w:p w:rsidR="00595A32" w:rsidRPr="00595A32" w:rsidRDefault="00595A32" w:rsidP="00595A32">
      <w:pPr>
        <w:spacing w:after="0" w:line="240" w:lineRule="auto"/>
        <w:jc w:val="both"/>
        <w:rPr>
          <w:rFonts w:ascii="Times New Roman" w:hAnsi="Times New Roman"/>
          <w:b/>
          <w:sz w:val="24"/>
          <w:szCs w:val="24"/>
          <w:lang w:val="ro-RO"/>
        </w:rPr>
      </w:pPr>
      <w:r w:rsidRPr="00595A32">
        <w:rPr>
          <w:rFonts w:ascii="Times New Roman" w:hAnsi="Times New Roman"/>
          <w:b/>
          <w:sz w:val="24"/>
          <w:szCs w:val="24"/>
          <w:lang w:val="ro-RO"/>
        </w:rPr>
        <w:t xml:space="preserve">  </w:t>
      </w:r>
    </w:p>
    <w:p w:rsidR="00595A32" w:rsidRPr="00595A32" w:rsidRDefault="00595A32" w:rsidP="00595A32">
      <w:pPr>
        <w:spacing w:after="0" w:line="240" w:lineRule="auto"/>
        <w:jc w:val="both"/>
        <w:rPr>
          <w:rFonts w:ascii="Times New Roman" w:hAnsi="Times New Roman"/>
          <w:b/>
          <w:sz w:val="24"/>
          <w:szCs w:val="24"/>
          <w:lang w:val="ro-RO"/>
        </w:rPr>
      </w:pPr>
    </w:p>
    <w:p w:rsidR="00595A32" w:rsidRPr="00595A32" w:rsidRDefault="00595A32" w:rsidP="00595A32">
      <w:pPr>
        <w:spacing w:after="0" w:line="240" w:lineRule="auto"/>
        <w:jc w:val="both"/>
        <w:rPr>
          <w:rFonts w:ascii="Times New Roman" w:hAnsi="Times New Roman"/>
          <w:b/>
          <w:sz w:val="24"/>
          <w:szCs w:val="24"/>
          <w:lang w:val="ro-RO"/>
        </w:rPr>
      </w:pPr>
      <w:r w:rsidRPr="00595A32">
        <w:rPr>
          <w:rFonts w:ascii="Times New Roman" w:hAnsi="Times New Roman"/>
          <w:b/>
          <w:sz w:val="24"/>
          <w:szCs w:val="24"/>
          <w:lang w:val="ro-RO"/>
        </w:rPr>
        <w:t xml:space="preserve"> </w:t>
      </w:r>
    </w:p>
    <w:p w:rsidR="00595A32" w:rsidRPr="00595A32" w:rsidRDefault="00595A32" w:rsidP="00595A32">
      <w:pPr>
        <w:spacing w:after="0" w:line="240" w:lineRule="auto"/>
        <w:jc w:val="both"/>
        <w:rPr>
          <w:rFonts w:ascii="Times New Roman" w:hAnsi="Times New Roman"/>
          <w:b/>
          <w:sz w:val="24"/>
          <w:szCs w:val="24"/>
          <w:lang w:val="ro-RO"/>
        </w:rPr>
      </w:pPr>
    </w:p>
    <w:p w:rsidR="00595A32" w:rsidRPr="00595A32" w:rsidRDefault="00595A32" w:rsidP="00595A32">
      <w:pPr>
        <w:spacing w:after="0" w:line="240" w:lineRule="auto"/>
        <w:rPr>
          <w:rFonts w:ascii="Times New Roman" w:hAnsi="Times New Roman"/>
          <w:b/>
          <w:sz w:val="24"/>
          <w:szCs w:val="24"/>
          <w:lang w:val="ro-RO"/>
        </w:rPr>
      </w:pPr>
      <w:r w:rsidRPr="00595A32">
        <w:rPr>
          <w:rFonts w:ascii="Times New Roman" w:hAnsi="Times New Roman"/>
          <w:b/>
          <w:sz w:val="24"/>
          <w:szCs w:val="24"/>
          <w:lang w:val="ro-RO"/>
        </w:rPr>
        <w:t xml:space="preserve">            ȘEF SERVICIU  A.A.A.,                          </w:t>
      </w:r>
      <w:r>
        <w:rPr>
          <w:rFonts w:ascii="Times New Roman" w:hAnsi="Times New Roman"/>
          <w:b/>
          <w:sz w:val="24"/>
          <w:szCs w:val="24"/>
          <w:lang w:val="ro-RO"/>
        </w:rPr>
        <w:t xml:space="preserve">               </w:t>
      </w:r>
      <w:r w:rsidRPr="00595A32">
        <w:rPr>
          <w:rFonts w:ascii="Times New Roman" w:hAnsi="Times New Roman"/>
          <w:b/>
          <w:sz w:val="24"/>
          <w:szCs w:val="24"/>
          <w:lang w:val="ro-RO"/>
        </w:rPr>
        <w:t xml:space="preserve">          </w:t>
      </w:r>
      <w:r>
        <w:rPr>
          <w:rFonts w:ascii="Times New Roman" w:hAnsi="Times New Roman"/>
          <w:b/>
          <w:sz w:val="24"/>
          <w:szCs w:val="24"/>
          <w:lang w:val="ro-RO"/>
        </w:rPr>
        <w:t xml:space="preserve">         </w:t>
      </w:r>
      <w:r w:rsidRPr="00595A32">
        <w:rPr>
          <w:rFonts w:ascii="Times New Roman" w:hAnsi="Times New Roman"/>
          <w:b/>
          <w:sz w:val="24"/>
          <w:szCs w:val="24"/>
          <w:lang w:val="ro-RO"/>
        </w:rPr>
        <w:t xml:space="preserve">        ȘEF BIROU C.F.M.,</w:t>
      </w:r>
    </w:p>
    <w:p w:rsidR="00595A32" w:rsidRPr="00595A32" w:rsidRDefault="00595A32" w:rsidP="00595A32">
      <w:pPr>
        <w:spacing w:after="0" w:line="240" w:lineRule="auto"/>
        <w:rPr>
          <w:rFonts w:ascii="Times New Roman" w:hAnsi="Times New Roman"/>
          <w:b/>
          <w:sz w:val="24"/>
          <w:szCs w:val="24"/>
          <w:lang w:val="ro-RO"/>
        </w:rPr>
      </w:pPr>
      <w:r w:rsidRPr="00595A32">
        <w:rPr>
          <w:rFonts w:ascii="Times New Roman" w:hAnsi="Times New Roman"/>
          <w:b/>
          <w:color w:val="000000"/>
          <w:sz w:val="24"/>
          <w:szCs w:val="24"/>
          <w:lang w:val="ro-RO"/>
        </w:rPr>
        <w:t xml:space="preserve">          Liliana Cristina COPACEA</w:t>
      </w:r>
      <w:r w:rsidRPr="00595A32">
        <w:rPr>
          <w:rFonts w:ascii="Times New Roman" w:hAnsi="Times New Roman"/>
          <w:b/>
          <w:sz w:val="24"/>
          <w:szCs w:val="24"/>
          <w:lang w:val="ro-RO"/>
        </w:rPr>
        <w:t xml:space="preserve">                                </w:t>
      </w:r>
      <w:r>
        <w:rPr>
          <w:rFonts w:ascii="Times New Roman" w:hAnsi="Times New Roman"/>
          <w:b/>
          <w:sz w:val="24"/>
          <w:szCs w:val="24"/>
          <w:lang w:val="ro-RO"/>
        </w:rPr>
        <w:t xml:space="preserve">                           </w:t>
      </w:r>
      <w:r w:rsidRPr="00595A32">
        <w:rPr>
          <w:rFonts w:ascii="Times New Roman" w:hAnsi="Times New Roman"/>
          <w:b/>
          <w:sz w:val="24"/>
          <w:szCs w:val="24"/>
          <w:lang w:val="ro-RO"/>
        </w:rPr>
        <w:t xml:space="preserve">          Mirela MOISA</w:t>
      </w:r>
    </w:p>
    <w:p w:rsidR="00595A32" w:rsidRPr="00595A32" w:rsidRDefault="00595A32" w:rsidP="00595A32">
      <w:pPr>
        <w:spacing w:after="0" w:line="240" w:lineRule="auto"/>
        <w:jc w:val="center"/>
        <w:rPr>
          <w:rFonts w:ascii="Times New Roman" w:hAnsi="Times New Roman"/>
          <w:b/>
          <w:sz w:val="24"/>
          <w:szCs w:val="24"/>
          <w:lang w:val="ro-RO"/>
        </w:rPr>
      </w:pPr>
    </w:p>
    <w:p w:rsidR="00595A32" w:rsidRPr="00595A32" w:rsidRDefault="00595A32" w:rsidP="00595A32">
      <w:pPr>
        <w:spacing w:after="0" w:line="240" w:lineRule="auto"/>
        <w:jc w:val="center"/>
        <w:rPr>
          <w:rFonts w:ascii="Times New Roman" w:hAnsi="Times New Roman"/>
          <w:b/>
          <w:sz w:val="24"/>
          <w:szCs w:val="24"/>
          <w:lang w:val="ro-RO"/>
        </w:rPr>
      </w:pPr>
    </w:p>
    <w:p w:rsidR="00595A32" w:rsidRPr="00595A32" w:rsidRDefault="00595A32" w:rsidP="00595A32">
      <w:pPr>
        <w:spacing w:after="0" w:line="240" w:lineRule="auto"/>
        <w:jc w:val="center"/>
        <w:rPr>
          <w:rFonts w:ascii="Times New Roman" w:hAnsi="Times New Roman"/>
          <w:b/>
          <w:sz w:val="24"/>
          <w:szCs w:val="24"/>
          <w:lang w:val="ro-RO"/>
        </w:rPr>
      </w:pPr>
    </w:p>
    <w:p w:rsidR="00595A32" w:rsidRPr="00595A32" w:rsidRDefault="00595A32" w:rsidP="00595A32">
      <w:pPr>
        <w:spacing w:after="0" w:line="240" w:lineRule="auto"/>
        <w:jc w:val="center"/>
        <w:rPr>
          <w:rFonts w:ascii="Times New Roman" w:hAnsi="Times New Roman"/>
          <w:b/>
          <w:sz w:val="24"/>
          <w:szCs w:val="24"/>
          <w:lang w:val="ro-RO"/>
        </w:rPr>
      </w:pPr>
      <w:r w:rsidRPr="00595A32">
        <w:rPr>
          <w:rFonts w:ascii="Times New Roman" w:hAnsi="Times New Roman"/>
          <w:b/>
          <w:sz w:val="24"/>
          <w:szCs w:val="24"/>
          <w:lang w:val="ro-RO"/>
        </w:rPr>
        <w:t xml:space="preserve">  </w:t>
      </w:r>
    </w:p>
    <w:p w:rsidR="00595A32" w:rsidRPr="00595A32" w:rsidRDefault="00595A32" w:rsidP="00595A32">
      <w:pPr>
        <w:spacing w:after="0" w:line="240" w:lineRule="auto"/>
        <w:jc w:val="center"/>
        <w:rPr>
          <w:rFonts w:ascii="Times New Roman" w:hAnsi="Times New Roman"/>
          <w:b/>
          <w:sz w:val="24"/>
          <w:szCs w:val="24"/>
          <w:lang w:val="ro-RO"/>
        </w:rPr>
      </w:pPr>
    </w:p>
    <w:p w:rsidR="00595A32" w:rsidRPr="00595A32" w:rsidRDefault="00595A32" w:rsidP="00595A32">
      <w:pPr>
        <w:tabs>
          <w:tab w:val="left" w:pos="6840"/>
        </w:tabs>
        <w:spacing w:after="0" w:line="240" w:lineRule="auto"/>
        <w:jc w:val="center"/>
        <w:rPr>
          <w:rFonts w:ascii="Times New Roman" w:hAnsi="Times New Roman"/>
          <w:b/>
          <w:sz w:val="24"/>
          <w:szCs w:val="24"/>
          <w:lang w:val="ro-RO"/>
        </w:rPr>
      </w:pPr>
      <w:r w:rsidRPr="00595A32">
        <w:rPr>
          <w:rFonts w:ascii="Times New Roman" w:hAnsi="Times New Roman"/>
          <w:b/>
          <w:sz w:val="24"/>
          <w:szCs w:val="24"/>
          <w:lang w:val="ro-RO"/>
        </w:rPr>
        <w:lastRenderedPageBreak/>
        <w:t xml:space="preserve">   ÎNTOCMIT:                                                               </w:t>
      </w:r>
      <w:r>
        <w:rPr>
          <w:rFonts w:ascii="Times New Roman" w:hAnsi="Times New Roman"/>
          <w:b/>
          <w:sz w:val="24"/>
          <w:szCs w:val="24"/>
          <w:lang w:val="ro-RO"/>
        </w:rPr>
        <w:t xml:space="preserve">    </w:t>
      </w:r>
      <w:r w:rsidRPr="00595A32">
        <w:rPr>
          <w:rFonts w:ascii="Times New Roman" w:hAnsi="Times New Roman"/>
          <w:b/>
          <w:sz w:val="24"/>
          <w:szCs w:val="24"/>
          <w:lang w:val="ro-RO"/>
        </w:rPr>
        <w:t xml:space="preserve">             ÎNTOCMIT:</w:t>
      </w:r>
    </w:p>
    <w:p w:rsidR="00595A32" w:rsidRPr="00595A32" w:rsidRDefault="00595A32" w:rsidP="00595A32">
      <w:pPr>
        <w:tabs>
          <w:tab w:val="left" w:pos="6840"/>
        </w:tabs>
        <w:spacing w:after="0" w:line="240" w:lineRule="auto"/>
        <w:rPr>
          <w:rFonts w:ascii="Times New Roman" w:hAnsi="Times New Roman"/>
          <w:b/>
          <w:sz w:val="24"/>
          <w:szCs w:val="24"/>
          <w:lang w:val="ro-RO"/>
        </w:rPr>
      </w:pPr>
      <w:r w:rsidRPr="00595A32">
        <w:rPr>
          <w:rFonts w:ascii="Times New Roman" w:hAnsi="Times New Roman"/>
          <w:b/>
          <w:sz w:val="24"/>
          <w:szCs w:val="24"/>
          <w:lang w:val="ro-RO"/>
        </w:rPr>
        <w:t xml:space="preserve">    Consilier Alexandra Mihaela SIPOS                               </w:t>
      </w:r>
      <w:r>
        <w:rPr>
          <w:rFonts w:ascii="Times New Roman" w:hAnsi="Times New Roman"/>
          <w:b/>
          <w:sz w:val="24"/>
          <w:szCs w:val="24"/>
          <w:lang w:val="ro-RO"/>
        </w:rPr>
        <w:t xml:space="preserve">                 </w:t>
      </w:r>
      <w:r w:rsidRPr="00595A32">
        <w:rPr>
          <w:rFonts w:ascii="Times New Roman" w:hAnsi="Times New Roman"/>
          <w:b/>
          <w:sz w:val="24"/>
          <w:szCs w:val="24"/>
          <w:lang w:val="ro-RO"/>
        </w:rPr>
        <w:t xml:space="preserve">    Consilier Iulia ENE</w:t>
      </w:r>
    </w:p>
    <w:p w:rsidR="00B751DB" w:rsidRPr="001F5EA3" w:rsidRDefault="00B751DB" w:rsidP="00ED1A47">
      <w:pPr>
        <w:spacing w:after="0" w:line="240" w:lineRule="auto"/>
        <w:ind w:left="284"/>
        <w:contextualSpacing/>
        <w:rPr>
          <w:rFonts w:ascii="Arial" w:hAnsi="Arial" w:cs="Arial"/>
          <w:sz w:val="24"/>
          <w:szCs w:val="24"/>
          <w:lang w:val="ro-RO"/>
        </w:rPr>
      </w:pPr>
    </w:p>
    <w:sectPr w:rsidR="00B751DB" w:rsidRPr="001F5EA3" w:rsidSect="00F02528">
      <w:footerReference w:type="default" r:id="rId11"/>
      <w:pgSz w:w="11906" w:h="16838" w:code="9"/>
      <w:pgMar w:top="533" w:right="1008" w:bottom="562"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0B" w:rsidRDefault="0001250B">
      <w:pPr>
        <w:spacing w:after="0" w:line="240" w:lineRule="auto"/>
      </w:pPr>
      <w:r>
        <w:separator/>
      </w:r>
    </w:p>
  </w:endnote>
  <w:endnote w:type="continuationSeparator" w:id="0">
    <w:p w:rsidR="0001250B" w:rsidRDefault="0001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MS Gothic"/>
    <w:charset w:val="80"/>
    <w:family w:val="auto"/>
    <w:pitch w:val="default"/>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R">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Utah Condense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almSprings">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ArialUpR">
    <w:altName w:val="Times New Roman"/>
    <w:charset w:val="00"/>
    <w:family w:val="auto"/>
    <w:pitch w:val="variable"/>
    <w:sig w:usb0="00000003" w:usb1="00000000" w:usb2="00000000" w:usb3="00000000" w:csb0="00000001" w:csb1="00000000"/>
  </w:font>
  <w:font w:name="MFLOCF+TimesNew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FormalScrp421 BT">
    <w:panose1 w:val="00000000000000000000"/>
    <w:charset w:val="00"/>
    <w:family w:val="script"/>
    <w:notTrueType/>
    <w:pitch w:val="variable"/>
    <w:sig w:usb0="00000003" w:usb1="00000000" w:usb2="00000000" w:usb3="00000000" w:csb0="00000001" w:csb1="00000000"/>
  </w:font>
  <w:font w:name="Arial Bold">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7B" w:rsidRPr="002367AC" w:rsidRDefault="00C46C7B" w:rsidP="00C9121A">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657216" behindDoc="0" locked="0" layoutInCell="1" allowOverlap="1" wp14:anchorId="3C3D0C69" wp14:editId="0D11F223">
              <wp:simplePos x="0" y="0"/>
              <wp:positionH relativeFrom="column">
                <wp:posOffset>0</wp:posOffset>
              </wp:positionH>
              <wp:positionV relativeFrom="paragraph">
                <wp:posOffset>11430</wp:posOffset>
              </wp:positionV>
              <wp:extent cx="6248400" cy="635"/>
              <wp:effectExtent l="9525" t="11430" r="952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52649" id="_x0000_t32" coordsize="21600,21600" o:spt="32" o:oned="t" path="m,l21600,21600e" filled="f">
              <v:path arrowok="t" fillok="f" o:connecttype="none"/>
              <o:lock v:ext="edit" shapetype="t"/>
            </v:shapetype>
            <v:shape id="Straight Arrow Connector 1" o:spid="_x0000_s1026" type="#_x0000_t32" style="position:absolute;margin-left:0;margin-top:.9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" strokecolor="#00214e" strokeweight="1.5pt"/>
          </w:pict>
        </mc:Fallback>
      </mc:AlternateContent>
    </w:r>
    <w:r w:rsidR="0001250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6" DrawAspect="Content" ObjectID="_1763370501" r:id="rId2"/>
      </w:object>
    </w:r>
    <w:r w:rsidRPr="002367AC">
      <w:rPr>
        <w:rFonts w:ascii="Times New Roman" w:hAnsi="Times New Roman"/>
        <w:b/>
        <w:sz w:val="24"/>
        <w:szCs w:val="24"/>
      </w:rPr>
      <w:t>AGEN</w:t>
    </w:r>
    <w:r>
      <w:rPr>
        <w:rFonts w:ascii="Times New Roman" w:hAnsi="Times New Roman"/>
        <w:b/>
        <w:sz w:val="24"/>
        <w:szCs w:val="24"/>
        <w:lang w:val="ro-RO"/>
      </w:rPr>
      <w:t>ŢIA PENTRU PROTECŢIA MEDIULUI BRAȘOV</w:t>
    </w:r>
  </w:p>
  <w:p w:rsidR="00C46C7B" w:rsidRPr="002367AC" w:rsidRDefault="00C46C7B" w:rsidP="00C9121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Brașov</w:t>
    </w:r>
    <w:r w:rsidRPr="002367AC">
      <w:rPr>
        <w:rFonts w:ascii="Times New Roman" w:hAnsi="Times New Roman"/>
        <w:sz w:val="24"/>
        <w:szCs w:val="24"/>
        <w:lang w:val="ro-RO"/>
      </w:rPr>
      <w:t>,</w:t>
    </w:r>
    <w:r>
      <w:rPr>
        <w:rFonts w:ascii="Times New Roman" w:hAnsi="Times New Roman"/>
        <w:sz w:val="24"/>
        <w:szCs w:val="24"/>
        <w:lang w:val="ro-RO"/>
      </w:rPr>
      <w:t xml:space="preserve"> str. Politehnicii, nr. 3,</w:t>
    </w:r>
    <w:r w:rsidRPr="002367AC">
      <w:rPr>
        <w:rFonts w:ascii="Times New Roman" w:hAnsi="Times New Roman"/>
        <w:sz w:val="24"/>
        <w:szCs w:val="24"/>
        <w:lang w:val="ro-RO"/>
      </w:rPr>
      <w:t xml:space="preserve"> Cod </w:t>
    </w:r>
    <w:r>
      <w:rPr>
        <w:rFonts w:ascii="Times New Roman" w:hAnsi="Times New Roman"/>
        <w:sz w:val="24"/>
        <w:szCs w:val="24"/>
        <w:lang w:val="ro-RO"/>
      </w:rPr>
      <w:t>500019</w:t>
    </w:r>
  </w:p>
  <w:p w:rsidR="00C46C7B" w:rsidRDefault="00C46C7B" w:rsidP="00C9121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DA0EB9">
        <w:rPr>
          <w:rStyle w:val="Hyperlink"/>
          <w:rFonts w:ascii="Times New Roman" w:hAnsi="Times New Roman"/>
          <w:sz w:val="24"/>
          <w:szCs w:val="24"/>
          <w:lang w:val="ro-RO"/>
        </w:rPr>
        <w:t>office@apmbv.anpm.ro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0268.419013</w:t>
    </w:r>
    <w:r w:rsidRPr="002367AC">
      <w:rPr>
        <w:rFonts w:ascii="Times New Roman" w:hAnsi="Times New Roman"/>
        <w:sz w:val="24"/>
        <w:szCs w:val="24"/>
        <w:lang w:val="ro-RO"/>
      </w:rPr>
      <w:t xml:space="preserve">; Fax </w:t>
    </w:r>
    <w:r>
      <w:rPr>
        <w:rFonts w:ascii="Times New Roman" w:hAnsi="Times New Roman"/>
        <w:sz w:val="24"/>
        <w:szCs w:val="24"/>
        <w:lang w:val="ro-RO"/>
      </w:rPr>
      <w:t>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6C7B" w:rsidRPr="003D79F6" w:rsidTr="00C040A0">
      <w:tc>
        <w:tcPr>
          <w:tcW w:w="8370" w:type="dxa"/>
          <w:shd w:val="clear" w:color="auto" w:fill="auto"/>
        </w:tcPr>
        <w:p w:rsidR="00C46C7B" w:rsidRPr="003D79F6" w:rsidRDefault="00C46C7B" w:rsidP="00C040A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6C7B" w:rsidRDefault="00C46C7B" w:rsidP="00C9121A">
    <w:pPr>
      <w:pStyle w:val="Footer"/>
      <w:jc w:val="right"/>
    </w:pPr>
    <w:r>
      <w:fldChar w:fldCharType="begin"/>
    </w:r>
    <w:r>
      <w:instrText xml:space="preserve"> PAGE   \* MERGEFORMAT </w:instrText>
    </w:r>
    <w:r>
      <w:fldChar w:fldCharType="separate"/>
    </w:r>
    <w:r w:rsidR="00595A32">
      <w:rPr>
        <w:noProof/>
      </w:rPr>
      <w:t>6</w:t>
    </w:r>
    <w:r>
      <w:rPr>
        <w:noProof/>
      </w:rPr>
      <w:fldChar w:fldCharType="end"/>
    </w:r>
  </w:p>
  <w:p w:rsidR="00C46C7B" w:rsidRDefault="00C46C7B" w:rsidP="00C9121A">
    <w:pPr>
      <w:pStyle w:val="Footer"/>
      <w:tabs>
        <w:tab w:val="clear" w:pos="4680"/>
        <w:tab w:val="clear" w:pos="9360"/>
        <w:tab w:val="left" w:pos="8681"/>
      </w:tabs>
    </w:pPr>
  </w:p>
  <w:p w:rsidR="00C46C7B" w:rsidRPr="00C9121A" w:rsidRDefault="00C46C7B" w:rsidP="00C9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0B" w:rsidRDefault="0001250B">
      <w:pPr>
        <w:spacing w:after="0" w:line="240" w:lineRule="auto"/>
      </w:pPr>
      <w:r>
        <w:separator/>
      </w:r>
    </w:p>
  </w:footnote>
  <w:footnote w:type="continuationSeparator" w:id="0">
    <w:p w:rsidR="0001250B" w:rsidRDefault="00012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cris4"/>
      <w:lvlText w:val=""/>
      <w:lvlJc w:val="left"/>
      <w:pPr>
        <w:tabs>
          <w:tab w:val="num" w:pos="360"/>
        </w:tabs>
        <w:ind w:left="360" w:hanging="360"/>
      </w:pPr>
      <w:rPr>
        <w:rFonts w:ascii="Symbol" w:hAnsi="Symbol"/>
        <w:b/>
        <w:u w:val="single"/>
      </w:rPr>
    </w:lvl>
  </w:abstractNum>
  <w:abstractNum w:abstractNumId="2" w15:restartNumberingAfterBreak="0">
    <w:nsid w:val="00000003"/>
    <w:multiLevelType w:val="singleLevel"/>
    <w:tmpl w:val="00000003"/>
    <w:name w:val="WW8Num4"/>
    <w:lvl w:ilvl="0">
      <w:start w:val="1"/>
      <w:numFmt w:val="bullet"/>
      <w:pStyle w:val="Bullet3"/>
      <w:lvlText w:val=""/>
      <w:lvlJc w:val="left"/>
      <w:pPr>
        <w:tabs>
          <w:tab w:val="num" w:pos="470"/>
        </w:tabs>
        <w:ind w:left="470" w:hanging="360"/>
      </w:pPr>
      <w:rPr>
        <w:rFonts w:ascii="Symbol" w:hAnsi="Symbol" w:cs="Symbol"/>
      </w:rPr>
    </w:lvl>
  </w:abstractNum>
  <w:abstractNum w:abstractNumId="3" w15:restartNumberingAfterBreak="0">
    <w:nsid w:val="00000004"/>
    <w:multiLevelType w:val="singleLevel"/>
    <w:tmpl w:val="6922BE26"/>
    <w:name w:val="WW8Num5"/>
    <w:lvl w:ilvl="0">
      <w:start w:val="3"/>
      <w:numFmt w:val="bullet"/>
      <w:lvlText w:val="-"/>
      <w:lvlJc w:val="left"/>
      <w:pPr>
        <w:tabs>
          <w:tab w:val="num" w:pos="360"/>
        </w:tabs>
        <w:ind w:left="360" w:hanging="360"/>
      </w:pPr>
      <w:rPr>
        <w:rFonts w:ascii="Verdana" w:hAnsi="Verdana" w:cs="Times New Roman"/>
        <w:b w:val="0"/>
      </w:rPr>
    </w:lvl>
  </w:abstractNum>
  <w:abstractNum w:abstractNumId="4" w15:restartNumberingAfterBreak="0">
    <w:nsid w:val="00000005"/>
    <w:multiLevelType w:val="singleLevel"/>
    <w:tmpl w:val="00000005"/>
    <w:name w:val="WW8Num6"/>
    <w:lvl w:ilvl="0">
      <w:start w:val="3"/>
      <w:numFmt w:val="bullet"/>
      <w:lvlText w:val="-"/>
      <w:lvlJc w:val="left"/>
      <w:pPr>
        <w:tabs>
          <w:tab w:val="num" w:pos="360"/>
        </w:tabs>
        <w:ind w:left="360" w:hanging="360"/>
      </w:pPr>
      <w:rPr>
        <w:rFonts w:ascii="Verdana" w:hAnsi="Verdana" w:cs="Times New Roman"/>
      </w:rPr>
    </w:lvl>
  </w:abstractNum>
  <w:abstractNum w:abstractNumId="5" w15:restartNumberingAfterBreak="0">
    <w:nsid w:val="00000006"/>
    <w:multiLevelType w:val="multilevel"/>
    <w:tmpl w:val="00000006"/>
    <w:name w:val="WW8Num7"/>
    <w:lvl w:ilvl="0">
      <w:start w:val="10"/>
      <w:numFmt w:val="decimal"/>
      <w:lvlText w:val="%1."/>
      <w:lvlJc w:val="left"/>
      <w:pPr>
        <w:tabs>
          <w:tab w:val="num" w:pos="930"/>
        </w:tabs>
        <w:ind w:left="930" w:hanging="930"/>
      </w:pPr>
    </w:lvl>
    <w:lvl w:ilvl="1">
      <w:start w:val="5"/>
      <w:numFmt w:val="decimal"/>
      <w:lvlText w:val="%1.%2."/>
      <w:lvlJc w:val="left"/>
      <w:pPr>
        <w:tabs>
          <w:tab w:val="num" w:pos="930"/>
        </w:tabs>
        <w:ind w:left="930" w:hanging="930"/>
      </w:pPr>
    </w:lvl>
    <w:lvl w:ilvl="2">
      <w:start w:val="1"/>
      <w:numFmt w:val="decimal"/>
      <w:lvlText w:val="%1.%2.%3."/>
      <w:lvlJc w:val="left"/>
      <w:pPr>
        <w:tabs>
          <w:tab w:val="num" w:pos="930"/>
        </w:tabs>
        <w:ind w:left="930" w:hanging="93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7"/>
    <w:multiLevelType w:val="multilevel"/>
    <w:tmpl w:val="00000007"/>
    <w:name w:val="WW8Num8"/>
    <w:lvl w:ilvl="0">
      <w:start w:val="1"/>
      <w:numFmt w:val="bullet"/>
      <w:lvlText w:val="o"/>
      <w:lvlJc w:val="left"/>
      <w:pPr>
        <w:tabs>
          <w:tab w:val="num" w:pos="965"/>
        </w:tabs>
        <w:ind w:left="965" w:hanging="360"/>
      </w:pPr>
      <w:rPr>
        <w:rFonts w:ascii="Courier New" w:hAnsi="Courier New" w:cs="Courier New"/>
      </w:rPr>
    </w:lvl>
    <w:lvl w:ilvl="1">
      <w:start w:val="1"/>
      <w:numFmt w:val="bullet"/>
      <w:lvlText w:val=""/>
      <w:lvlJc w:val="left"/>
      <w:pPr>
        <w:tabs>
          <w:tab w:val="num" w:pos="1685"/>
        </w:tabs>
        <w:ind w:left="1685" w:hanging="360"/>
      </w:pPr>
      <w:rPr>
        <w:rFonts w:ascii="Symbol" w:hAnsi="Symbol" w:cs="Symbol"/>
      </w:rPr>
    </w:lvl>
    <w:lvl w:ilvl="2">
      <w:start w:val="1"/>
      <w:numFmt w:val="bullet"/>
      <w:lvlText w:val=""/>
      <w:lvlJc w:val="left"/>
      <w:pPr>
        <w:tabs>
          <w:tab w:val="num" w:pos="2405"/>
        </w:tabs>
        <w:ind w:left="2405" w:hanging="360"/>
      </w:pPr>
      <w:rPr>
        <w:rFonts w:ascii="Wingdings" w:hAnsi="Wingdings" w:cs="Wingdings"/>
      </w:rPr>
    </w:lvl>
    <w:lvl w:ilvl="3">
      <w:start w:val="1"/>
      <w:numFmt w:val="bullet"/>
      <w:lvlText w:val=""/>
      <w:lvlJc w:val="left"/>
      <w:pPr>
        <w:tabs>
          <w:tab w:val="num" w:pos="3125"/>
        </w:tabs>
        <w:ind w:left="3125" w:hanging="360"/>
      </w:pPr>
      <w:rPr>
        <w:rFonts w:ascii="Symbol" w:hAnsi="Symbol" w:cs="Symbol"/>
      </w:rPr>
    </w:lvl>
    <w:lvl w:ilvl="4">
      <w:start w:val="1"/>
      <w:numFmt w:val="bullet"/>
      <w:lvlText w:val="o"/>
      <w:lvlJc w:val="left"/>
      <w:pPr>
        <w:tabs>
          <w:tab w:val="num" w:pos="3845"/>
        </w:tabs>
        <w:ind w:left="3845" w:hanging="360"/>
      </w:pPr>
      <w:rPr>
        <w:rFonts w:ascii="Courier New" w:hAnsi="Courier New" w:cs="Courier New"/>
      </w:rPr>
    </w:lvl>
    <w:lvl w:ilvl="5">
      <w:start w:val="1"/>
      <w:numFmt w:val="bullet"/>
      <w:lvlText w:val=""/>
      <w:lvlJc w:val="left"/>
      <w:pPr>
        <w:tabs>
          <w:tab w:val="num" w:pos="4565"/>
        </w:tabs>
        <w:ind w:left="4565" w:hanging="360"/>
      </w:pPr>
      <w:rPr>
        <w:rFonts w:ascii="Wingdings" w:hAnsi="Wingdings" w:cs="Wingdings"/>
      </w:rPr>
    </w:lvl>
    <w:lvl w:ilvl="6">
      <w:start w:val="1"/>
      <w:numFmt w:val="bullet"/>
      <w:lvlText w:val=""/>
      <w:lvlJc w:val="left"/>
      <w:pPr>
        <w:tabs>
          <w:tab w:val="num" w:pos="5285"/>
        </w:tabs>
        <w:ind w:left="5285" w:hanging="360"/>
      </w:pPr>
      <w:rPr>
        <w:rFonts w:ascii="Symbol" w:hAnsi="Symbol" w:cs="Symbol"/>
      </w:rPr>
    </w:lvl>
    <w:lvl w:ilvl="7">
      <w:start w:val="1"/>
      <w:numFmt w:val="bullet"/>
      <w:lvlText w:val="o"/>
      <w:lvlJc w:val="left"/>
      <w:pPr>
        <w:tabs>
          <w:tab w:val="num" w:pos="6005"/>
        </w:tabs>
        <w:ind w:left="6005" w:hanging="360"/>
      </w:pPr>
      <w:rPr>
        <w:rFonts w:ascii="Courier New" w:hAnsi="Courier New" w:cs="Courier New"/>
      </w:rPr>
    </w:lvl>
    <w:lvl w:ilvl="8">
      <w:start w:val="1"/>
      <w:numFmt w:val="bullet"/>
      <w:lvlText w:val=""/>
      <w:lvlJc w:val="left"/>
      <w:pPr>
        <w:tabs>
          <w:tab w:val="num" w:pos="6725"/>
        </w:tabs>
        <w:ind w:left="6725" w:hanging="360"/>
      </w:pPr>
      <w:rPr>
        <w:rFonts w:ascii="Wingdings" w:hAnsi="Wingdings" w:cs="Wingdings"/>
      </w:rPr>
    </w:lvl>
  </w:abstractNum>
  <w:abstractNum w:abstractNumId="7" w15:restartNumberingAfterBreak="0">
    <w:nsid w:val="00000008"/>
    <w:multiLevelType w:val="singleLevel"/>
    <w:tmpl w:val="00000008"/>
    <w:name w:val="WW8Num9"/>
    <w:lvl w:ilvl="0">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bullet"/>
      <w:pStyle w:val="bullet2"/>
      <w:lvlText w:val="-"/>
      <w:lvlJc w:val="left"/>
      <w:pPr>
        <w:tabs>
          <w:tab w:val="num" w:pos="360"/>
        </w:tabs>
        <w:ind w:left="360" w:hanging="360"/>
      </w:pPr>
      <w:rPr>
        <w:rFonts w:ascii="Arial" w:hAnsi="Arial" w:cs="OpenSymbol"/>
      </w:rPr>
    </w:lvl>
  </w:abstractNum>
  <w:abstractNum w:abstractNumId="9" w15:restartNumberingAfterBreak="0">
    <w:nsid w:val="0000000A"/>
    <w:multiLevelType w:val="singleLevel"/>
    <w:tmpl w:val="0000000A"/>
    <w:name w:val="WW8Num11"/>
    <w:lvl w:ilvl="0">
      <w:start w:val="3"/>
      <w:numFmt w:val="bullet"/>
      <w:lvlText w:val="-"/>
      <w:lvlJc w:val="left"/>
      <w:pPr>
        <w:tabs>
          <w:tab w:val="num" w:pos="360"/>
        </w:tabs>
        <w:ind w:left="360" w:hanging="360"/>
      </w:pPr>
      <w:rPr>
        <w:rFonts w:ascii="Verdana" w:hAnsi="Verdana" w:cs="Times New Roman"/>
        <w:b w:val="0"/>
        <w:i w:val="0"/>
        <w:sz w:val="16"/>
        <w:szCs w:val="16"/>
      </w:rPr>
    </w:lvl>
  </w:abstractNum>
  <w:abstractNum w:abstractNumId="10" w15:restartNumberingAfterBreak="0">
    <w:nsid w:val="0000000B"/>
    <w:multiLevelType w:val="singleLevel"/>
    <w:tmpl w:val="0000000B"/>
    <w:name w:val="WW8Num12"/>
    <w:lvl w:ilvl="0">
      <w:start w:val="19"/>
      <w:numFmt w:val="bullet"/>
      <w:lvlText w:val="-"/>
      <w:lvlJc w:val="left"/>
      <w:pPr>
        <w:tabs>
          <w:tab w:val="num" w:pos="720"/>
        </w:tabs>
        <w:ind w:left="720" w:hanging="360"/>
      </w:pPr>
      <w:rPr>
        <w:rFonts w:ascii="Times New Roman" w:hAnsi="Times New Roman" w:cs="Times New Roman"/>
        <w:b w:val="0"/>
        <w:i w:val="0"/>
        <w:sz w:val="24"/>
      </w:rPr>
    </w:lvl>
  </w:abstractNum>
  <w:abstractNum w:abstractNumId="11" w15:restartNumberingAfterBreak="0">
    <w:nsid w:val="0000000C"/>
    <w:multiLevelType w:val="singleLevel"/>
    <w:tmpl w:val="0000000C"/>
    <w:name w:val="WW8Num13"/>
    <w:lvl w:ilvl="0">
      <w:numFmt w:val="bullet"/>
      <w:lvlText w:val="–"/>
      <w:lvlJc w:val="left"/>
      <w:pPr>
        <w:tabs>
          <w:tab w:val="num" w:pos="0"/>
        </w:tabs>
        <w:ind w:left="360" w:hanging="360"/>
      </w:pPr>
      <w:rPr>
        <w:rFonts w:ascii="Times New Roman" w:hAnsi="Times New Roman" w:cs="Times New Roman"/>
        <w:color w:val="auto"/>
      </w:rPr>
    </w:lvl>
  </w:abstractNum>
  <w:abstractNum w:abstractNumId="12" w15:restartNumberingAfterBreak="0">
    <w:nsid w:val="0000000D"/>
    <w:multiLevelType w:val="multilevel"/>
    <w:tmpl w:val="0000000D"/>
    <w:name w:val="WW8Num14"/>
    <w:lvl w:ilvl="0">
      <w:start w:val="1"/>
      <w:numFmt w:val="lowerLetter"/>
      <w:lvlText w:val="%1)"/>
      <w:lvlJc w:val="left"/>
      <w:pPr>
        <w:tabs>
          <w:tab w:val="num" w:pos="360"/>
        </w:tabs>
        <w:ind w:left="360" w:hanging="360"/>
      </w:pPr>
      <w:rPr>
        <w:rFonts w:ascii="Garamond" w:hAnsi="Garamond" w:cs="Garamond"/>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5"/>
    <w:lvl w:ilvl="0">
      <w:start w:val="3"/>
      <w:numFmt w:val="bullet"/>
      <w:lvlText w:val="-"/>
      <w:lvlJc w:val="left"/>
      <w:pPr>
        <w:tabs>
          <w:tab w:val="num" w:pos="360"/>
        </w:tabs>
        <w:ind w:left="360" w:hanging="360"/>
      </w:pPr>
      <w:rPr>
        <w:rFonts w:ascii="Verdana" w:hAnsi="Verdana" w:cs="Symbol"/>
      </w:rPr>
    </w:lvl>
  </w:abstractNum>
  <w:abstractNum w:abstractNumId="14" w15:restartNumberingAfterBreak="0">
    <w:nsid w:val="0000000F"/>
    <w:multiLevelType w:val="multilevel"/>
    <w:tmpl w:val="0000000F"/>
    <w:name w:val="WW8Num16"/>
    <w:lvl w:ilvl="0">
      <w:start w:val="5"/>
      <w:numFmt w:val="decimal"/>
      <w:pStyle w:val="ListBullet4"/>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singleLevel"/>
    <w:tmpl w:val="00000010"/>
    <w:name w:val="WW8Num17"/>
    <w:lvl w:ilvl="0">
      <w:start w:val="3"/>
      <w:numFmt w:val="bullet"/>
      <w:lvlText w:val="-"/>
      <w:lvlJc w:val="left"/>
      <w:pPr>
        <w:tabs>
          <w:tab w:val="num" w:pos="720"/>
        </w:tabs>
        <w:ind w:left="720" w:hanging="360"/>
      </w:pPr>
      <w:rPr>
        <w:rFonts w:ascii="Verdana" w:hAnsi="Verdana" w:cs="Times New Roman"/>
        <w:sz w:val="16"/>
      </w:rPr>
    </w:lvl>
  </w:abstractNum>
  <w:abstractNum w:abstractNumId="16" w15:restartNumberingAfterBreak="0">
    <w:nsid w:val="00000011"/>
    <w:multiLevelType w:val="singleLevel"/>
    <w:tmpl w:val="00000011"/>
    <w:name w:val="WW8Num18"/>
    <w:lvl w:ilvl="0">
      <w:start w:val="3"/>
      <w:numFmt w:val="bullet"/>
      <w:lvlText w:val="-"/>
      <w:lvlJc w:val="left"/>
      <w:pPr>
        <w:tabs>
          <w:tab w:val="num" w:pos="360"/>
        </w:tabs>
        <w:ind w:left="360" w:hanging="360"/>
      </w:pPr>
      <w:rPr>
        <w:rFonts w:ascii="Verdana" w:hAnsi="Verdana" w:cs="Times New Roman"/>
      </w:rPr>
    </w:lvl>
  </w:abstractNum>
  <w:abstractNum w:abstractNumId="17" w15:restartNumberingAfterBreak="0">
    <w:nsid w:val="00000012"/>
    <w:multiLevelType w:val="singleLevel"/>
    <w:tmpl w:val="00000012"/>
    <w:name w:val="WW8Num19"/>
    <w:lvl w:ilvl="0">
      <w:start w:val="3"/>
      <w:numFmt w:val="bullet"/>
      <w:lvlText w:val="-"/>
      <w:lvlJc w:val="left"/>
      <w:pPr>
        <w:tabs>
          <w:tab w:val="num" w:pos="360"/>
        </w:tabs>
        <w:ind w:left="360" w:hanging="360"/>
      </w:pPr>
      <w:rPr>
        <w:rFonts w:ascii="Verdana" w:hAnsi="Verdana" w:cs="Times New Roman"/>
        <w:sz w:val="16"/>
      </w:rPr>
    </w:lvl>
  </w:abstractNum>
  <w:abstractNum w:abstractNumId="18" w15:restartNumberingAfterBreak="0">
    <w:nsid w:val="00000013"/>
    <w:multiLevelType w:val="singleLevel"/>
    <w:tmpl w:val="00000013"/>
    <w:name w:val="WW8Num20"/>
    <w:lvl w:ilvl="0">
      <w:numFmt w:val="bullet"/>
      <w:lvlText w:val="-"/>
      <w:lvlJc w:val="left"/>
      <w:pPr>
        <w:tabs>
          <w:tab w:val="num" w:pos="720"/>
        </w:tabs>
        <w:ind w:left="700" w:hanging="340"/>
      </w:pPr>
      <w:rPr>
        <w:rFonts w:ascii="Times New Roman" w:hAnsi="Times New Roman" w:cs="Times New Roman"/>
      </w:rPr>
    </w:lvl>
  </w:abstractNum>
  <w:abstractNum w:abstractNumId="19" w15:restartNumberingAfterBreak="0">
    <w:nsid w:val="00000014"/>
    <w:multiLevelType w:val="singleLevel"/>
    <w:tmpl w:val="00000014"/>
    <w:name w:val="WW8Num21"/>
    <w:lvl w:ilvl="0">
      <w:start w:val="1"/>
      <w:numFmt w:val="bullet"/>
      <w:pStyle w:val="ListN2"/>
      <w:lvlText w:val=""/>
      <w:lvlJc w:val="left"/>
      <w:pPr>
        <w:tabs>
          <w:tab w:val="num" w:pos="360"/>
        </w:tabs>
        <w:ind w:left="360" w:hanging="360"/>
      </w:pPr>
      <w:rPr>
        <w:rFonts w:ascii="Symbol" w:hAnsi="Symbol" w:cs="Symbol"/>
      </w:rPr>
    </w:lvl>
  </w:abstractNum>
  <w:abstractNum w:abstractNumId="20" w15:restartNumberingAfterBreak="0">
    <w:nsid w:val="00000015"/>
    <w:multiLevelType w:val="singleLevel"/>
    <w:tmpl w:val="00000015"/>
    <w:name w:val="WW8Num22"/>
    <w:lvl w:ilvl="0">
      <w:start w:val="3"/>
      <w:numFmt w:val="bullet"/>
      <w:lvlText w:val="-"/>
      <w:lvlJc w:val="left"/>
      <w:pPr>
        <w:tabs>
          <w:tab w:val="num" w:pos="360"/>
        </w:tabs>
        <w:ind w:left="360" w:hanging="360"/>
      </w:pPr>
      <w:rPr>
        <w:rFonts w:ascii="Verdana" w:hAnsi="Verdana" w:cs="Courier New"/>
      </w:rPr>
    </w:lvl>
  </w:abstractNum>
  <w:abstractNum w:abstractNumId="21" w15:restartNumberingAfterBreak="0">
    <w:nsid w:val="00000016"/>
    <w:multiLevelType w:val="singleLevel"/>
    <w:tmpl w:val="00000016"/>
    <w:name w:val="WW8Num23"/>
    <w:lvl w:ilvl="0">
      <w:start w:val="3"/>
      <w:numFmt w:val="bullet"/>
      <w:lvlText w:val="-"/>
      <w:lvlJc w:val="left"/>
      <w:pPr>
        <w:tabs>
          <w:tab w:val="num" w:pos="360"/>
        </w:tabs>
        <w:ind w:left="360" w:hanging="360"/>
      </w:pPr>
      <w:rPr>
        <w:rFonts w:ascii="Verdana" w:hAnsi="Verdana" w:cs="Times New Roman"/>
      </w:rPr>
    </w:lvl>
  </w:abstractNum>
  <w:abstractNum w:abstractNumId="22" w15:restartNumberingAfterBreak="0">
    <w:nsid w:val="00000017"/>
    <w:multiLevelType w:val="singleLevel"/>
    <w:tmpl w:val="00000017"/>
    <w:name w:val="WW8Num24"/>
    <w:lvl w:ilvl="0">
      <w:start w:val="1"/>
      <w:numFmt w:val="decimal"/>
      <w:pStyle w:val="NosList"/>
      <w:lvlText w:val="%1."/>
      <w:lvlJc w:val="left"/>
      <w:pPr>
        <w:tabs>
          <w:tab w:val="num" w:pos="2016"/>
        </w:tabs>
        <w:ind w:left="2016" w:hanging="864"/>
      </w:pPr>
      <w:rPr>
        <w:rFonts w:ascii="Arial" w:hAnsi="Arial" w:cs="Arial"/>
        <w:sz w:val="18"/>
      </w:rPr>
    </w:lvl>
  </w:abstractNum>
  <w:abstractNum w:abstractNumId="23" w15:restartNumberingAfterBreak="0">
    <w:nsid w:val="00000018"/>
    <w:multiLevelType w:val="singleLevel"/>
    <w:tmpl w:val="00000018"/>
    <w:name w:val="WW8Num25"/>
    <w:lvl w:ilvl="0">
      <w:start w:val="3"/>
      <w:numFmt w:val="bullet"/>
      <w:lvlText w:val="-"/>
      <w:lvlJc w:val="left"/>
      <w:pPr>
        <w:tabs>
          <w:tab w:val="num" w:pos="360"/>
        </w:tabs>
        <w:ind w:left="360" w:hanging="360"/>
      </w:pPr>
      <w:rPr>
        <w:rFonts w:ascii="Verdana" w:hAnsi="Verdana" w:cs="Times New Roman"/>
      </w:rPr>
    </w:lvl>
  </w:abstractNum>
  <w:abstractNum w:abstractNumId="24" w15:restartNumberingAfterBreak="0">
    <w:nsid w:val="00000019"/>
    <w:multiLevelType w:val="singleLevel"/>
    <w:tmpl w:val="00000019"/>
    <w:name w:val="WW8Num26"/>
    <w:lvl w:ilvl="0">
      <w:start w:val="3"/>
      <w:numFmt w:val="bullet"/>
      <w:lvlText w:val="-"/>
      <w:lvlJc w:val="left"/>
      <w:pPr>
        <w:tabs>
          <w:tab w:val="num" w:pos="1440"/>
        </w:tabs>
        <w:ind w:left="1440" w:hanging="360"/>
      </w:pPr>
      <w:rPr>
        <w:rFonts w:ascii="Verdana" w:hAnsi="Verdana" w:cs="Times New Roman"/>
        <w:b w:val="0"/>
        <w:i w:val="0"/>
        <w:sz w:val="16"/>
        <w:szCs w:val="16"/>
      </w:rPr>
    </w:lvl>
  </w:abstractNum>
  <w:abstractNum w:abstractNumId="25" w15:restartNumberingAfterBreak="0">
    <w:nsid w:val="0000001A"/>
    <w:multiLevelType w:val="singleLevel"/>
    <w:tmpl w:val="0000001A"/>
    <w:name w:val="WW8Num27"/>
    <w:lvl w:ilvl="0">
      <w:start w:val="3"/>
      <w:numFmt w:val="bullet"/>
      <w:lvlText w:val="-"/>
      <w:lvlJc w:val="left"/>
      <w:pPr>
        <w:tabs>
          <w:tab w:val="num" w:pos="360"/>
        </w:tabs>
        <w:ind w:left="360" w:hanging="360"/>
      </w:pPr>
      <w:rPr>
        <w:rFonts w:ascii="Verdana" w:hAnsi="Verdana" w:cs="Times New Roman"/>
      </w:rPr>
    </w:lvl>
  </w:abstractNum>
  <w:abstractNum w:abstractNumId="26" w15:restartNumberingAfterBreak="0">
    <w:nsid w:val="0000001B"/>
    <w:multiLevelType w:val="singleLevel"/>
    <w:tmpl w:val="0000001B"/>
    <w:name w:val="WW8Num28"/>
    <w:lvl w:ilvl="0">
      <w:start w:val="1"/>
      <w:numFmt w:val="bullet"/>
      <w:lvlText w:val=""/>
      <w:lvlJc w:val="left"/>
      <w:pPr>
        <w:tabs>
          <w:tab w:val="num" w:pos="0"/>
        </w:tabs>
        <w:ind w:left="360" w:hanging="360"/>
      </w:pPr>
      <w:rPr>
        <w:rFonts w:ascii="Symbol" w:hAnsi="Symbol" w:cs="Times New Roman"/>
        <w:color w:val="auto"/>
      </w:rPr>
    </w:lvl>
  </w:abstractNum>
  <w:abstractNum w:abstractNumId="27" w15:restartNumberingAfterBreak="0">
    <w:nsid w:val="0000001C"/>
    <w:multiLevelType w:val="singleLevel"/>
    <w:tmpl w:val="0000001C"/>
    <w:name w:val="WW8Num29"/>
    <w:lvl w:ilvl="0">
      <w:start w:val="19"/>
      <w:numFmt w:val="bullet"/>
      <w:lvlText w:val="-"/>
      <w:lvlJc w:val="left"/>
      <w:pPr>
        <w:tabs>
          <w:tab w:val="num" w:pos="360"/>
        </w:tabs>
        <w:ind w:left="360" w:hanging="360"/>
      </w:pPr>
      <w:rPr>
        <w:rFonts w:ascii="Times New Roman" w:hAnsi="Times New Roman" w:cs="Garamond"/>
        <w:sz w:val="22"/>
      </w:rPr>
    </w:lvl>
  </w:abstractNum>
  <w:abstractNum w:abstractNumId="28" w15:restartNumberingAfterBreak="0">
    <w:nsid w:val="0000001D"/>
    <w:multiLevelType w:val="multilevel"/>
    <w:tmpl w:val="0000001D"/>
    <w:name w:val="WW8Num30"/>
    <w:lvl w:ilvl="0">
      <w:start w:val="10"/>
      <w:numFmt w:val="decimal"/>
      <w:lvlText w:val="%1."/>
      <w:lvlJc w:val="left"/>
      <w:pPr>
        <w:tabs>
          <w:tab w:val="num" w:pos="645"/>
        </w:tabs>
        <w:ind w:left="645" w:hanging="64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1E"/>
    <w:multiLevelType w:val="singleLevel"/>
    <w:tmpl w:val="0000001E"/>
    <w:name w:val="WW8Num32"/>
    <w:lvl w:ilvl="0">
      <w:start w:val="3"/>
      <w:numFmt w:val="bullet"/>
      <w:lvlText w:val="-"/>
      <w:lvlJc w:val="left"/>
      <w:pPr>
        <w:tabs>
          <w:tab w:val="num" w:pos="360"/>
        </w:tabs>
        <w:ind w:left="360" w:hanging="360"/>
      </w:pPr>
      <w:rPr>
        <w:rFonts w:ascii="Verdana" w:hAnsi="Verdana" w:cs="Times New Roman"/>
        <w:sz w:val="16"/>
      </w:rPr>
    </w:lvl>
  </w:abstractNum>
  <w:abstractNum w:abstractNumId="30" w15:restartNumberingAfterBreak="0">
    <w:nsid w:val="0000001F"/>
    <w:multiLevelType w:val="singleLevel"/>
    <w:tmpl w:val="0000001F"/>
    <w:name w:val="WW8Num33"/>
    <w:lvl w:ilvl="0">
      <w:start w:val="3"/>
      <w:numFmt w:val="bullet"/>
      <w:lvlText w:val="-"/>
      <w:lvlJc w:val="left"/>
      <w:pPr>
        <w:tabs>
          <w:tab w:val="num" w:pos="720"/>
        </w:tabs>
        <w:ind w:left="720" w:hanging="360"/>
      </w:pPr>
      <w:rPr>
        <w:rFonts w:ascii="Verdana" w:hAnsi="Verdana" w:cs="Times New Roman"/>
        <w:sz w:val="16"/>
      </w:rPr>
    </w:lvl>
  </w:abstractNum>
  <w:abstractNum w:abstractNumId="31" w15:restartNumberingAfterBreak="0">
    <w:nsid w:val="00000020"/>
    <w:multiLevelType w:val="singleLevel"/>
    <w:tmpl w:val="00000020"/>
    <w:name w:val="WW8Num34"/>
    <w:lvl w:ilvl="0">
      <w:start w:val="2"/>
      <w:numFmt w:val="bullet"/>
      <w:lvlText w:val="-"/>
      <w:lvlJc w:val="left"/>
      <w:pPr>
        <w:tabs>
          <w:tab w:val="num" w:pos="1440"/>
        </w:tabs>
        <w:ind w:left="1440" w:hanging="360"/>
      </w:pPr>
      <w:rPr>
        <w:rFonts w:ascii="Times New Roman" w:hAnsi="Times New Roman" w:cs="Times New Roman"/>
        <w:sz w:val="16"/>
      </w:rPr>
    </w:lvl>
  </w:abstractNum>
  <w:abstractNum w:abstractNumId="32" w15:restartNumberingAfterBreak="0">
    <w:nsid w:val="00000021"/>
    <w:multiLevelType w:val="singleLevel"/>
    <w:tmpl w:val="00000021"/>
    <w:name w:val="WW8Num35"/>
    <w:lvl w:ilvl="0">
      <w:start w:val="3"/>
      <w:numFmt w:val="bullet"/>
      <w:lvlText w:val="-"/>
      <w:lvlJc w:val="left"/>
      <w:pPr>
        <w:tabs>
          <w:tab w:val="num" w:pos="360"/>
        </w:tabs>
        <w:ind w:left="360" w:hanging="360"/>
      </w:pPr>
      <w:rPr>
        <w:rFonts w:ascii="Verdana" w:hAnsi="Verdana" w:cs="Times New Roman"/>
        <w:i w:val="0"/>
        <w:color w:val="000000"/>
      </w:rPr>
    </w:lvl>
  </w:abstractNum>
  <w:abstractNum w:abstractNumId="33" w15:restartNumberingAfterBreak="0">
    <w:nsid w:val="00000022"/>
    <w:multiLevelType w:val="singleLevel"/>
    <w:tmpl w:val="00000022"/>
    <w:name w:val="WW8Num36"/>
    <w:lvl w:ilvl="0">
      <w:start w:val="1"/>
      <w:numFmt w:val="decimal"/>
      <w:pStyle w:val="BodyTextNum"/>
      <w:lvlText w:val="%1."/>
      <w:lvlJc w:val="left"/>
      <w:pPr>
        <w:tabs>
          <w:tab w:val="num" w:pos="425"/>
        </w:tabs>
        <w:ind w:left="425" w:hanging="425"/>
      </w:pPr>
      <w:rPr>
        <w:rFonts w:ascii="Symbol" w:hAnsi="Symbol" w:cs="Symbol"/>
      </w:rPr>
    </w:lvl>
  </w:abstractNum>
  <w:abstractNum w:abstractNumId="34" w15:restartNumberingAfterBreak="0">
    <w:nsid w:val="00000023"/>
    <w:multiLevelType w:val="singleLevel"/>
    <w:tmpl w:val="00000023"/>
    <w:name w:val="WW8Num37"/>
    <w:lvl w:ilvl="0">
      <w:start w:val="3"/>
      <w:numFmt w:val="bullet"/>
      <w:lvlText w:val="-"/>
      <w:lvlJc w:val="left"/>
      <w:pPr>
        <w:tabs>
          <w:tab w:val="num" w:pos="360"/>
        </w:tabs>
        <w:ind w:left="360" w:hanging="360"/>
      </w:pPr>
      <w:rPr>
        <w:rFonts w:ascii="Verdana" w:hAnsi="Verdana" w:cs="Times New Roman"/>
        <w:sz w:val="16"/>
      </w:rPr>
    </w:lvl>
  </w:abstractNum>
  <w:abstractNum w:abstractNumId="35" w15:restartNumberingAfterBreak="0">
    <w:nsid w:val="00000024"/>
    <w:multiLevelType w:val="singleLevel"/>
    <w:tmpl w:val="00000024"/>
    <w:name w:val="WW8Num38"/>
    <w:lvl w:ilvl="0">
      <w:start w:val="3"/>
      <w:numFmt w:val="bullet"/>
      <w:lvlText w:val="-"/>
      <w:lvlJc w:val="left"/>
      <w:pPr>
        <w:tabs>
          <w:tab w:val="num" w:pos="473"/>
        </w:tabs>
        <w:ind w:left="473" w:hanging="360"/>
      </w:pPr>
      <w:rPr>
        <w:rFonts w:ascii="Verdana" w:hAnsi="Verdana" w:cs="Times New Roman"/>
        <w:sz w:val="16"/>
      </w:rPr>
    </w:lvl>
  </w:abstractNum>
  <w:abstractNum w:abstractNumId="36" w15:restartNumberingAfterBreak="0">
    <w:nsid w:val="00000025"/>
    <w:multiLevelType w:val="singleLevel"/>
    <w:tmpl w:val="00000025"/>
    <w:name w:val="WW8Num39"/>
    <w:lvl w:ilvl="0">
      <w:start w:val="3"/>
      <w:numFmt w:val="bullet"/>
      <w:lvlText w:val="-"/>
      <w:lvlJc w:val="left"/>
      <w:pPr>
        <w:tabs>
          <w:tab w:val="num" w:pos="360"/>
        </w:tabs>
        <w:ind w:left="360" w:hanging="360"/>
      </w:pPr>
      <w:rPr>
        <w:rFonts w:ascii="Verdana" w:hAnsi="Verdana" w:cs="Times New Roman"/>
        <w:sz w:val="22"/>
        <w:szCs w:val="22"/>
      </w:rPr>
    </w:lvl>
  </w:abstractNum>
  <w:abstractNum w:abstractNumId="37" w15:restartNumberingAfterBreak="0">
    <w:nsid w:val="00000026"/>
    <w:multiLevelType w:val="singleLevel"/>
    <w:tmpl w:val="00000026"/>
    <w:name w:val="WW8Num40"/>
    <w:lvl w:ilvl="0">
      <w:numFmt w:val="bullet"/>
      <w:lvlText w:val="–"/>
      <w:lvlJc w:val="left"/>
      <w:pPr>
        <w:tabs>
          <w:tab w:val="num" w:pos="0"/>
        </w:tabs>
        <w:ind w:left="720" w:hanging="360"/>
      </w:pPr>
      <w:rPr>
        <w:rFonts w:ascii="Times New Roman" w:hAnsi="Times New Roman" w:cs="Times New Roman"/>
        <w:sz w:val="16"/>
      </w:rPr>
    </w:lvl>
  </w:abstractNum>
  <w:abstractNum w:abstractNumId="38" w15:restartNumberingAfterBreak="0">
    <w:nsid w:val="00000027"/>
    <w:multiLevelType w:val="singleLevel"/>
    <w:tmpl w:val="00000027"/>
    <w:name w:val="WW8Num41"/>
    <w:lvl w:ilvl="0">
      <w:start w:val="3"/>
      <w:numFmt w:val="bullet"/>
      <w:lvlText w:val="-"/>
      <w:lvlJc w:val="left"/>
      <w:pPr>
        <w:tabs>
          <w:tab w:val="num" w:pos="360"/>
        </w:tabs>
        <w:ind w:left="360" w:hanging="360"/>
      </w:pPr>
      <w:rPr>
        <w:rFonts w:ascii="Verdana" w:hAnsi="Verdana" w:cs="Times New Roman"/>
        <w:sz w:val="16"/>
      </w:rPr>
    </w:lvl>
  </w:abstractNum>
  <w:abstractNum w:abstractNumId="39" w15:restartNumberingAfterBreak="0">
    <w:nsid w:val="00000028"/>
    <w:multiLevelType w:val="singleLevel"/>
    <w:tmpl w:val="00000028"/>
    <w:name w:val="WW8Num42"/>
    <w:lvl w:ilvl="0">
      <w:start w:val="19"/>
      <w:numFmt w:val="bullet"/>
      <w:pStyle w:val="Bullet4"/>
      <w:lvlText w:val="-"/>
      <w:lvlJc w:val="left"/>
      <w:pPr>
        <w:tabs>
          <w:tab w:val="num" w:pos="2340"/>
        </w:tabs>
        <w:ind w:left="2340" w:hanging="360"/>
      </w:pPr>
      <w:rPr>
        <w:rFonts w:ascii="Times New Roman" w:hAnsi="Times New Roman" w:cs="Times New Roman"/>
        <w:sz w:val="16"/>
      </w:rPr>
    </w:lvl>
  </w:abstractNum>
  <w:abstractNum w:abstractNumId="40" w15:restartNumberingAfterBreak="0">
    <w:nsid w:val="00000029"/>
    <w:multiLevelType w:val="singleLevel"/>
    <w:tmpl w:val="00000029"/>
    <w:name w:val="WW8Num43"/>
    <w:lvl w:ilvl="0">
      <w:start w:val="3"/>
      <w:numFmt w:val="bullet"/>
      <w:lvlText w:val="-"/>
      <w:lvlJc w:val="left"/>
      <w:pPr>
        <w:tabs>
          <w:tab w:val="num" w:pos="473"/>
        </w:tabs>
        <w:ind w:left="473" w:hanging="360"/>
      </w:pPr>
      <w:rPr>
        <w:rFonts w:ascii="Verdana" w:hAnsi="Verdana" w:cs="Symbol"/>
      </w:rPr>
    </w:lvl>
  </w:abstractNum>
  <w:abstractNum w:abstractNumId="41" w15:restartNumberingAfterBreak="0">
    <w:nsid w:val="0000002A"/>
    <w:multiLevelType w:val="singleLevel"/>
    <w:tmpl w:val="0000002A"/>
    <w:name w:val="WW8Num44"/>
    <w:lvl w:ilvl="0">
      <w:start w:val="3"/>
      <w:numFmt w:val="bullet"/>
      <w:lvlText w:val="-"/>
      <w:lvlJc w:val="left"/>
      <w:pPr>
        <w:tabs>
          <w:tab w:val="num" w:pos="360"/>
        </w:tabs>
        <w:ind w:left="360" w:hanging="360"/>
      </w:pPr>
      <w:rPr>
        <w:rFonts w:ascii="Verdana" w:hAnsi="Verdana" w:cs="Times New Roman"/>
      </w:rPr>
    </w:lvl>
  </w:abstractNum>
  <w:abstractNum w:abstractNumId="42" w15:restartNumberingAfterBreak="0">
    <w:nsid w:val="0000002B"/>
    <w:multiLevelType w:val="singleLevel"/>
    <w:tmpl w:val="0000002B"/>
    <w:name w:val="WW8Num45"/>
    <w:lvl w:ilvl="0">
      <w:start w:val="19"/>
      <w:numFmt w:val="bullet"/>
      <w:lvlText w:val="-"/>
      <w:lvlJc w:val="left"/>
      <w:pPr>
        <w:tabs>
          <w:tab w:val="num" w:pos="420"/>
        </w:tabs>
        <w:ind w:left="420" w:hanging="360"/>
      </w:pPr>
      <w:rPr>
        <w:rFonts w:ascii="Times New Roman" w:hAnsi="Times New Roman" w:cs="Times New Roman"/>
      </w:rPr>
    </w:lvl>
  </w:abstractNum>
  <w:abstractNum w:abstractNumId="43" w15:restartNumberingAfterBreak="0">
    <w:nsid w:val="0000002C"/>
    <w:multiLevelType w:val="singleLevel"/>
    <w:tmpl w:val="0000002C"/>
    <w:name w:val="WW8Num46"/>
    <w:lvl w:ilvl="0">
      <w:start w:val="1"/>
      <w:numFmt w:val="bullet"/>
      <w:pStyle w:val="Bullet2a"/>
      <w:lvlText w:val=""/>
      <w:lvlJc w:val="left"/>
      <w:pPr>
        <w:tabs>
          <w:tab w:val="num" w:pos="1500"/>
        </w:tabs>
        <w:ind w:left="1500" w:hanging="360"/>
      </w:pPr>
      <w:rPr>
        <w:rFonts w:ascii="Symbol" w:hAnsi="Symbol" w:cs="Times New Roman"/>
        <w:sz w:val="16"/>
      </w:rPr>
    </w:lvl>
  </w:abstractNum>
  <w:abstractNum w:abstractNumId="44" w15:restartNumberingAfterBreak="0">
    <w:nsid w:val="0000002D"/>
    <w:multiLevelType w:val="singleLevel"/>
    <w:tmpl w:val="0000002D"/>
    <w:name w:val="WW8Num47"/>
    <w:lvl w:ilvl="0">
      <w:start w:val="1"/>
      <w:numFmt w:val="lowerLetter"/>
      <w:lvlText w:val="%1)"/>
      <w:lvlJc w:val="left"/>
      <w:pPr>
        <w:tabs>
          <w:tab w:val="num" w:pos="420"/>
        </w:tabs>
        <w:ind w:left="420" w:hanging="360"/>
      </w:pPr>
    </w:lvl>
  </w:abstractNum>
  <w:abstractNum w:abstractNumId="45" w15:restartNumberingAfterBreak="0">
    <w:nsid w:val="0000002E"/>
    <w:multiLevelType w:val="singleLevel"/>
    <w:tmpl w:val="0000002E"/>
    <w:name w:val="WW8Num48"/>
    <w:lvl w:ilvl="0">
      <w:start w:val="1"/>
      <w:numFmt w:val="lowerLetter"/>
      <w:lvlText w:val="%1)"/>
      <w:lvlJc w:val="left"/>
      <w:pPr>
        <w:tabs>
          <w:tab w:val="num" w:pos="705"/>
        </w:tabs>
        <w:ind w:left="705" w:hanging="705"/>
      </w:pPr>
    </w:lvl>
  </w:abstractNum>
  <w:abstractNum w:abstractNumId="46" w15:restartNumberingAfterBreak="0">
    <w:nsid w:val="0000002F"/>
    <w:multiLevelType w:val="multilevel"/>
    <w:tmpl w:val="0000002F"/>
    <w:name w:val="WW8Num49"/>
    <w:lvl w:ilvl="0">
      <w:start w:val="1"/>
      <w:numFmt w:val="none"/>
      <w:pStyle w:val="Heading40"/>
      <w:suff w:val="nothing"/>
      <w:lvlText w:val="1.1.1.1"/>
      <w:lvlJc w:val="left"/>
      <w:pPr>
        <w:tabs>
          <w:tab w:val="num" w:pos="0"/>
        </w:tabs>
        <w:ind w:left="1134" w:hanging="1134"/>
      </w:pPr>
      <w:rPr>
        <w:rFonts w:ascii="Arial" w:hAnsi="Arial" w:cs="Arial"/>
        <w:b/>
        <w:i w:val="0"/>
        <w:color w:val="000000"/>
        <w:sz w:val="20"/>
      </w:rPr>
    </w:lvl>
    <w:lvl w:ilvl="1">
      <w:start w:val="1"/>
      <w:numFmt w:val="decimal"/>
      <w:lvlText w:val=".%2"/>
      <w:lvlJc w:val="left"/>
      <w:pPr>
        <w:tabs>
          <w:tab w:val="num" w:pos="1134"/>
        </w:tabs>
        <w:ind w:left="1134" w:hanging="1134"/>
      </w:pPr>
      <w:rPr>
        <w:rFonts w:ascii="Arial" w:hAnsi="Arial" w:cs="Arial"/>
        <w:b/>
        <w:i w:val="0"/>
        <w:sz w:val="24"/>
        <w:szCs w:val="24"/>
        <w:u w:val="none"/>
      </w:rPr>
    </w:lvl>
    <w:lvl w:ilvl="2">
      <w:start w:val="1"/>
      <w:numFmt w:val="decimal"/>
      <w:lvlText w:val="..%2.%3"/>
      <w:lvlJc w:val="left"/>
      <w:pPr>
        <w:tabs>
          <w:tab w:val="num" w:pos="1134"/>
        </w:tabs>
        <w:ind w:left="1134" w:hanging="1134"/>
      </w:pPr>
      <w:rPr>
        <w:rFonts w:ascii="Arial" w:hAnsi="Arial" w:cs="Arial"/>
        <w:b/>
        <w:i w:val="0"/>
        <w:sz w:val="22"/>
        <w:szCs w:val="22"/>
      </w:rPr>
    </w:lvl>
    <w:lvl w:ilvl="3">
      <w:start w:val="1"/>
      <w:numFmt w:val="none"/>
      <w:suff w:val="nothing"/>
      <w:lvlText w:val="1.1.1.1."/>
      <w:lvlJc w:val="left"/>
      <w:pPr>
        <w:tabs>
          <w:tab w:val="num" w:pos="0"/>
        </w:tabs>
        <w:ind w:left="0" w:firstLine="0"/>
      </w:pPr>
      <w:rPr>
        <w:rFonts w:ascii="Arial" w:hAnsi="Arial" w:cs="Arial"/>
        <w:b/>
        <w:i w:val="0"/>
        <w:sz w:val="22"/>
        <w:szCs w:val="22"/>
      </w:r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47" w15:restartNumberingAfterBreak="0">
    <w:nsid w:val="00000030"/>
    <w:multiLevelType w:val="singleLevel"/>
    <w:tmpl w:val="00000030"/>
    <w:name w:val="WW8Num50"/>
    <w:lvl w:ilvl="0">
      <w:numFmt w:val="bullet"/>
      <w:lvlText w:val="–"/>
      <w:lvlJc w:val="left"/>
      <w:pPr>
        <w:tabs>
          <w:tab w:val="num" w:pos="0"/>
        </w:tabs>
        <w:ind w:left="1233" w:hanging="360"/>
      </w:pPr>
      <w:rPr>
        <w:rFonts w:ascii="Times New Roman" w:hAnsi="Times New Roman" w:cs="Arial"/>
        <w:b/>
        <w:i w:val="0"/>
        <w:color w:val="000000"/>
        <w:sz w:val="20"/>
      </w:rPr>
    </w:lvl>
  </w:abstractNum>
  <w:abstractNum w:abstractNumId="48" w15:restartNumberingAfterBreak="0">
    <w:nsid w:val="00000031"/>
    <w:multiLevelType w:val="singleLevel"/>
    <w:tmpl w:val="00000031"/>
    <w:name w:val="WW8Num51"/>
    <w:lvl w:ilvl="0">
      <w:start w:val="3"/>
      <w:numFmt w:val="bullet"/>
      <w:lvlText w:val="-"/>
      <w:lvlJc w:val="left"/>
      <w:pPr>
        <w:tabs>
          <w:tab w:val="num" w:pos="360"/>
        </w:tabs>
        <w:ind w:left="360" w:hanging="360"/>
      </w:pPr>
      <w:rPr>
        <w:rFonts w:ascii="Verdana" w:hAnsi="Verdana" w:cs="Times New Roman"/>
      </w:rPr>
    </w:lvl>
  </w:abstractNum>
  <w:abstractNum w:abstractNumId="49" w15:restartNumberingAfterBreak="0">
    <w:nsid w:val="00000032"/>
    <w:multiLevelType w:val="singleLevel"/>
    <w:tmpl w:val="00000032"/>
    <w:name w:val="WW8Num52"/>
    <w:lvl w:ilvl="0">
      <w:start w:val="3"/>
      <w:numFmt w:val="bullet"/>
      <w:lvlText w:val="-"/>
      <w:lvlJc w:val="left"/>
      <w:pPr>
        <w:tabs>
          <w:tab w:val="num" w:pos="360"/>
        </w:tabs>
        <w:ind w:left="360" w:hanging="360"/>
      </w:pPr>
      <w:rPr>
        <w:rFonts w:ascii="Verdana" w:hAnsi="Verdana" w:cs="Times New Roman"/>
        <w:sz w:val="16"/>
      </w:rPr>
    </w:lvl>
  </w:abstractNum>
  <w:abstractNum w:abstractNumId="50" w15:restartNumberingAfterBreak="0">
    <w:nsid w:val="00000033"/>
    <w:multiLevelType w:val="singleLevel"/>
    <w:tmpl w:val="00000033"/>
    <w:name w:val="WW8Num53"/>
    <w:lvl w:ilvl="0">
      <w:start w:val="1"/>
      <w:numFmt w:val="bullet"/>
      <w:pStyle w:val="HyphenBullet"/>
      <w:lvlText w:val=""/>
      <w:lvlJc w:val="left"/>
      <w:pPr>
        <w:tabs>
          <w:tab w:val="num" w:pos="2376"/>
        </w:tabs>
        <w:ind w:left="2376" w:hanging="360"/>
      </w:pPr>
      <w:rPr>
        <w:rFonts w:ascii="Symbol" w:hAnsi="Symbol"/>
        <w:b w:val="0"/>
        <w:i w:val="0"/>
      </w:rPr>
    </w:lvl>
  </w:abstractNum>
  <w:abstractNum w:abstractNumId="51" w15:restartNumberingAfterBreak="0">
    <w:nsid w:val="00000034"/>
    <w:multiLevelType w:val="singleLevel"/>
    <w:tmpl w:val="00000034"/>
    <w:name w:val="WW8Num54"/>
    <w:lvl w:ilvl="0">
      <w:start w:val="3"/>
      <w:numFmt w:val="bullet"/>
      <w:lvlText w:val="-"/>
      <w:lvlJc w:val="left"/>
      <w:pPr>
        <w:tabs>
          <w:tab w:val="num" w:pos="360"/>
        </w:tabs>
        <w:ind w:left="360" w:hanging="360"/>
      </w:pPr>
      <w:rPr>
        <w:rFonts w:ascii="Verdana" w:hAnsi="Verdana" w:cs="Symbol"/>
      </w:rPr>
    </w:lvl>
  </w:abstractNum>
  <w:abstractNum w:abstractNumId="52" w15:restartNumberingAfterBreak="0">
    <w:nsid w:val="00000035"/>
    <w:multiLevelType w:val="singleLevel"/>
    <w:tmpl w:val="00000035"/>
    <w:name w:val="WW8Num55"/>
    <w:lvl w:ilvl="0">
      <w:start w:val="3"/>
      <w:numFmt w:val="bullet"/>
      <w:lvlText w:val="-"/>
      <w:lvlJc w:val="left"/>
      <w:pPr>
        <w:tabs>
          <w:tab w:val="num" w:pos="360"/>
        </w:tabs>
        <w:ind w:left="360" w:hanging="360"/>
      </w:pPr>
      <w:rPr>
        <w:rFonts w:ascii="Verdana" w:hAnsi="Verdana" w:cs="Times New Roman"/>
        <w:sz w:val="16"/>
      </w:rPr>
    </w:lvl>
  </w:abstractNum>
  <w:abstractNum w:abstractNumId="53" w15:restartNumberingAfterBreak="0">
    <w:nsid w:val="00000036"/>
    <w:multiLevelType w:val="singleLevel"/>
    <w:tmpl w:val="00000036"/>
    <w:name w:val="WW8Num56"/>
    <w:lvl w:ilvl="0">
      <w:start w:val="1"/>
      <w:numFmt w:val="bullet"/>
      <w:pStyle w:val="bullet2indent"/>
      <w:lvlText w:val="-"/>
      <w:lvlJc w:val="left"/>
      <w:pPr>
        <w:tabs>
          <w:tab w:val="num" w:pos="2061"/>
        </w:tabs>
        <w:ind w:left="1985" w:hanging="284"/>
      </w:pPr>
      <w:rPr>
        <w:rFonts w:ascii="Times New Roman" w:hAnsi="Times New Roman" w:cs="Times New Roman"/>
        <w:sz w:val="16"/>
      </w:rPr>
    </w:lvl>
  </w:abstractNum>
  <w:abstractNum w:abstractNumId="54" w15:restartNumberingAfterBreak="0">
    <w:nsid w:val="00000037"/>
    <w:multiLevelType w:val="singleLevel"/>
    <w:tmpl w:val="00000037"/>
    <w:name w:val="WW8Num57"/>
    <w:lvl w:ilvl="0">
      <w:start w:val="3"/>
      <w:numFmt w:val="bullet"/>
      <w:lvlText w:val="-"/>
      <w:lvlJc w:val="left"/>
      <w:pPr>
        <w:tabs>
          <w:tab w:val="num" w:pos="1980"/>
        </w:tabs>
        <w:ind w:left="1980" w:hanging="360"/>
      </w:pPr>
      <w:rPr>
        <w:rFonts w:ascii="Verdana" w:hAnsi="Verdana" w:cs="Times New Roman"/>
        <w:sz w:val="16"/>
      </w:rPr>
    </w:lvl>
  </w:abstractNum>
  <w:abstractNum w:abstractNumId="55" w15:restartNumberingAfterBreak="0">
    <w:nsid w:val="00000038"/>
    <w:multiLevelType w:val="singleLevel"/>
    <w:tmpl w:val="00000038"/>
    <w:name w:val="WW8Num58"/>
    <w:lvl w:ilvl="0">
      <w:start w:val="3"/>
      <w:numFmt w:val="bullet"/>
      <w:lvlText w:val="-"/>
      <w:lvlJc w:val="left"/>
      <w:pPr>
        <w:tabs>
          <w:tab w:val="num" w:pos="360"/>
        </w:tabs>
        <w:ind w:left="360" w:hanging="360"/>
      </w:pPr>
      <w:rPr>
        <w:rFonts w:ascii="Verdana" w:hAnsi="Verdana" w:cs="Times New Roman"/>
      </w:rPr>
    </w:lvl>
  </w:abstractNum>
  <w:abstractNum w:abstractNumId="56" w15:restartNumberingAfterBreak="0">
    <w:nsid w:val="00000039"/>
    <w:multiLevelType w:val="singleLevel"/>
    <w:tmpl w:val="00000039"/>
    <w:name w:val="WW8Num59"/>
    <w:lvl w:ilvl="0">
      <w:start w:val="3"/>
      <w:numFmt w:val="bullet"/>
      <w:lvlText w:val="-"/>
      <w:lvlJc w:val="left"/>
      <w:pPr>
        <w:tabs>
          <w:tab w:val="num" w:pos="473"/>
        </w:tabs>
        <w:ind w:left="473" w:hanging="360"/>
      </w:pPr>
      <w:rPr>
        <w:rFonts w:ascii="Verdana" w:hAnsi="Verdana" w:cs="Times New Roman"/>
      </w:rPr>
    </w:lvl>
  </w:abstractNum>
  <w:abstractNum w:abstractNumId="57" w15:restartNumberingAfterBreak="0">
    <w:nsid w:val="0000003A"/>
    <w:multiLevelType w:val="singleLevel"/>
    <w:tmpl w:val="0000003A"/>
    <w:name w:val="WW8Num60"/>
    <w:lvl w:ilvl="0">
      <w:numFmt w:val="bullet"/>
      <w:lvlText w:val="-"/>
      <w:lvlJc w:val="left"/>
      <w:pPr>
        <w:tabs>
          <w:tab w:val="num" w:pos="720"/>
        </w:tabs>
        <w:ind w:left="720" w:hanging="360"/>
      </w:pPr>
      <w:rPr>
        <w:rFonts w:ascii="Times New Roman" w:hAnsi="Times New Roman" w:cs="Times New Roman"/>
      </w:rPr>
    </w:lvl>
  </w:abstractNum>
  <w:abstractNum w:abstractNumId="58"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cs="Times New Roman"/>
        <w:sz w:val="16"/>
      </w:rPr>
    </w:lvl>
  </w:abstractNum>
  <w:abstractNum w:abstractNumId="59" w15:restartNumberingAfterBreak="0">
    <w:nsid w:val="0000003C"/>
    <w:multiLevelType w:val="singleLevel"/>
    <w:tmpl w:val="0000003C"/>
    <w:name w:val="WW8Num62"/>
    <w:lvl w:ilvl="0">
      <w:start w:val="3"/>
      <w:numFmt w:val="bullet"/>
      <w:lvlText w:val="-"/>
      <w:lvlJc w:val="left"/>
      <w:pPr>
        <w:tabs>
          <w:tab w:val="num" w:pos="360"/>
        </w:tabs>
        <w:ind w:left="360" w:hanging="360"/>
      </w:pPr>
      <w:rPr>
        <w:rFonts w:ascii="Verdana" w:hAnsi="Verdana" w:cs="Times New Roman"/>
        <w:sz w:val="16"/>
      </w:rPr>
    </w:lvl>
  </w:abstractNum>
  <w:abstractNum w:abstractNumId="60" w15:restartNumberingAfterBreak="0">
    <w:nsid w:val="0000003D"/>
    <w:multiLevelType w:val="singleLevel"/>
    <w:tmpl w:val="0000003D"/>
    <w:name w:val="WW8Num63"/>
    <w:lvl w:ilvl="0">
      <w:start w:val="3"/>
      <w:numFmt w:val="bullet"/>
      <w:lvlText w:val="-"/>
      <w:lvlJc w:val="left"/>
      <w:pPr>
        <w:tabs>
          <w:tab w:val="num" w:pos="360"/>
        </w:tabs>
        <w:ind w:left="360" w:hanging="360"/>
      </w:pPr>
      <w:rPr>
        <w:rFonts w:ascii="Verdana" w:hAnsi="Verdana" w:cs="Times New Roman"/>
      </w:rPr>
    </w:lvl>
  </w:abstractNum>
  <w:abstractNum w:abstractNumId="61" w15:restartNumberingAfterBreak="0">
    <w:nsid w:val="0000003E"/>
    <w:multiLevelType w:val="multilevel"/>
    <w:tmpl w:val="0000003E"/>
    <w:name w:val="WW8Num64"/>
    <w:lvl w:ilvl="0">
      <w:start w:val="8"/>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0000003F"/>
    <w:multiLevelType w:val="singleLevel"/>
    <w:tmpl w:val="0000003F"/>
    <w:name w:val="WW8Num65"/>
    <w:lvl w:ilvl="0">
      <w:start w:val="1"/>
      <w:numFmt w:val="lowerLetter"/>
      <w:pStyle w:val="bul"/>
      <w:lvlText w:val="%1)"/>
      <w:lvlJc w:val="left"/>
      <w:pPr>
        <w:tabs>
          <w:tab w:val="num" w:pos="720"/>
        </w:tabs>
        <w:ind w:left="720" w:hanging="360"/>
      </w:pPr>
    </w:lvl>
  </w:abstractNum>
  <w:abstractNum w:abstractNumId="63" w15:restartNumberingAfterBreak="0">
    <w:nsid w:val="00000040"/>
    <w:multiLevelType w:val="singleLevel"/>
    <w:tmpl w:val="00000040"/>
    <w:name w:val="WW8Num66"/>
    <w:lvl w:ilvl="0">
      <w:start w:val="3"/>
      <w:numFmt w:val="bullet"/>
      <w:lvlText w:val="-"/>
      <w:lvlJc w:val="left"/>
      <w:pPr>
        <w:tabs>
          <w:tab w:val="num" w:pos="360"/>
        </w:tabs>
        <w:ind w:left="360" w:hanging="360"/>
      </w:pPr>
      <w:rPr>
        <w:rFonts w:ascii="Verdana" w:hAnsi="Verdana" w:cs="Times New Roman"/>
      </w:rPr>
    </w:lvl>
  </w:abstractNum>
  <w:abstractNum w:abstractNumId="64" w15:restartNumberingAfterBreak="0">
    <w:nsid w:val="00000041"/>
    <w:multiLevelType w:val="singleLevel"/>
    <w:tmpl w:val="00000041"/>
    <w:name w:val="WW8Num67"/>
    <w:lvl w:ilvl="0">
      <w:start w:val="3"/>
      <w:numFmt w:val="bullet"/>
      <w:lvlText w:val="-"/>
      <w:lvlJc w:val="left"/>
      <w:pPr>
        <w:tabs>
          <w:tab w:val="num" w:pos="360"/>
        </w:tabs>
        <w:ind w:left="360" w:hanging="360"/>
      </w:pPr>
      <w:rPr>
        <w:rFonts w:ascii="Verdana" w:hAnsi="Verdana" w:cs="Symbol"/>
      </w:rPr>
    </w:lvl>
  </w:abstractNum>
  <w:abstractNum w:abstractNumId="65" w15:restartNumberingAfterBreak="0">
    <w:nsid w:val="00000042"/>
    <w:multiLevelType w:val="singleLevel"/>
    <w:tmpl w:val="00000042"/>
    <w:name w:val="WW8Num68"/>
    <w:lvl w:ilvl="0">
      <w:start w:val="1"/>
      <w:numFmt w:val="bullet"/>
      <w:lvlText w:val=""/>
      <w:lvlJc w:val="left"/>
      <w:pPr>
        <w:tabs>
          <w:tab w:val="num" w:pos="1080"/>
        </w:tabs>
        <w:ind w:left="1080" w:hanging="360"/>
      </w:pPr>
      <w:rPr>
        <w:rFonts w:ascii="Symbol" w:hAnsi="Symbol" w:cs="Symbol"/>
      </w:rPr>
    </w:lvl>
  </w:abstractNum>
  <w:abstractNum w:abstractNumId="66" w15:restartNumberingAfterBreak="0">
    <w:nsid w:val="00000043"/>
    <w:multiLevelType w:val="singleLevel"/>
    <w:tmpl w:val="00000043"/>
    <w:name w:val="WW8Num69"/>
    <w:lvl w:ilvl="0">
      <w:start w:val="3"/>
      <w:numFmt w:val="bullet"/>
      <w:lvlText w:val="-"/>
      <w:lvlJc w:val="left"/>
      <w:pPr>
        <w:tabs>
          <w:tab w:val="num" w:pos="360"/>
        </w:tabs>
        <w:ind w:left="360" w:hanging="360"/>
      </w:pPr>
      <w:rPr>
        <w:rFonts w:ascii="Verdana" w:hAnsi="Verdana" w:cs="Times New Roman"/>
        <w:sz w:val="16"/>
      </w:rPr>
    </w:lvl>
  </w:abstractNum>
  <w:abstractNum w:abstractNumId="67" w15:restartNumberingAfterBreak="0">
    <w:nsid w:val="00000044"/>
    <w:multiLevelType w:val="singleLevel"/>
    <w:tmpl w:val="00000044"/>
    <w:name w:val="WW8Num70"/>
    <w:lvl w:ilvl="0">
      <w:start w:val="19"/>
      <w:numFmt w:val="bullet"/>
      <w:lvlText w:val="-"/>
      <w:lvlJc w:val="left"/>
      <w:pPr>
        <w:tabs>
          <w:tab w:val="num" w:pos="720"/>
        </w:tabs>
        <w:ind w:left="720" w:hanging="360"/>
      </w:pPr>
      <w:rPr>
        <w:rFonts w:ascii="Times New Roman" w:hAnsi="Times New Roman"/>
        <w:b w:val="0"/>
        <w:i w:val="0"/>
      </w:rPr>
    </w:lvl>
  </w:abstractNum>
  <w:abstractNum w:abstractNumId="68" w15:restartNumberingAfterBreak="0">
    <w:nsid w:val="00000045"/>
    <w:multiLevelType w:val="singleLevel"/>
    <w:tmpl w:val="00000045"/>
    <w:name w:val="WW8Num72"/>
    <w:lvl w:ilvl="0">
      <w:start w:val="3"/>
      <w:numFmt w:val="bullet"/>
      <w:lvlText w:val="-"/>
      <w:lvlJc w:val="left"/>
      <w:pPr>
        <w:tabs>
          <w:tab w:val="num" w:pos="360"/>
        </w:tabs>
        <w:ind w:left="360" w:hanging="360"/>
      </w:pPr>
      <w:rPr>
        <w:rFonts w:ascii="Verdana" w:hAnsi="Verdana" w:cs="Times New Roman"/>
        <w:sz w:val="16"/>
      </w:rPr>
    </w:lvl>
  </w:abstractNum>
  <w:abstractNum w:abstractNumId="69" w15:restartNumberingAfterBreak="0">
    <w:nsid w:val="00000046"/>
    <w:multiLevelType w:val="singleLevel"/>
    <w:tmpl w:val="00000046"/>
    <w:name w:val="WW8Num73"/>
    <w:lvl w:ilvl="0">
      <w:start w:val="1"/>
      <w:numFmt w:val="bullet"/>
      <w:pStyle w:val="Bullet20"/>
      <w:lvlText w:val=""/>
      <w:lvlJc w:val="left"/>
      <w:pPr>
        <w:tabs>
          <w:tab w:val="num" w:pos="1224"/>
        </w:tabs>
        <w:ind w:left="1224" w:hanging="864"/>
      </w:pPr>
      <w:rPr>
        <w:rFonts w:ascii="Symbol" w:hAnsi="Symbol" w:cs="Times New Roman"/>
        <w:sz w:val="16"/>
      </w:rPr>
    </w:lvl>
  </w:abstractNum>
  <w:abstractNum w:abstractNumId="70" w15:restartNumberingAfterBreak="0">
    <w:nsid w:val="00000047"/>
    <w:multiLevelType w:val="singleLevel"/>
    <w:tmpl w:val="00000047"/>
    <w:name w:val="WW8Num74"/>
    <w:lvl w:ilvl="0">
      <w:start w:val="8"/>
      <w:numFmt w:val="bullet"/>
      <w:pStyle w:val="ArialArial"/>
      <w:lvlText w:val="-"/>
      <w:lvlJc w:val="left"/>
      <w:pPr>
        <w:tabs>
          <w:tab w:val="num" w:pos="720"/>
        </w:tabs>
        <w:ind w:left="720" w:hanging="360"/>
      </w:pPr>
      <w:rPr>
        <w:rFonts w:ascii="Times New Roman" w:hAnsi="Times New Roman" w:cs="Times New Roman"/>
        <w:sz w:val="20"/>
        <w:szCs w:val="20"/>
      </w:rPr>
    </w:lvl>
  </w:abstractNum>
  <w:abstractNum w:abstractNumId="71" w15:restartNumberingAfterBreak="0">
    <w:nsid w:val="00000048"/>
    <w:multiLevelType w:val="singleLevel"/>
    <w:tmpl w:val="00000048"/>
    <w:name w:val="WW8Num75"/>
    <w:lvl w:ilvl="0">
      <w:start w:val="3"/>
      <w:numFmt w:val="bullet"/>
      <w:lvlText w:val="-"/>
      <w:lvlJc w:val="left"/>
      <w:pPr>
        <w:tabs>
          <w:tab w:val="num" w:pos="360"/>
        </w:tabs>
        <w:ind w:left="360" w:hanging="360"/>
      </w:pPr>
      <w:rPr>
        <w:rFonts w:ascii="Verdana" w:hAnsi="Verdana" w:cs="Times New Roman"/>
        <w:sz w:val="16"/>
      </w:rPr>
    </w:lvl>
  </w:abstractNum>
  <w:abstractNum w:abstractNumId="72" w15:restartNumberingAfterBreak="0">
    <w:nsid w:val="00000049"/>
    <w:multiLevelType w:val="multilevel"/>
    <w:tmpl w:val="00000049"/>
    <w:name w:val="WW8Num76"/>
    <w:lvl w:ilvl="0">
      <w:start w:val="6"/>
      <w:numFmt w:val="decimal"/>
      <w:lvlText w:val="%1."/>
      <w:lvlJc w:val="left"/>
      <w:pPr>
        <w:tabs>
          <w:tab w:val="num" w:pos="540"/>
        </w:tabs>
        <w:ind w:left="540" w:hanging="540"/>
      </w:pPr>
      <w:rPr>
        <w:rFonts w:ascii="Verdana" w:hAnsi="Verdana" w:cs="Times New Roman"/>
        <w:sz w:val="16"/>
      </w:rPr>
    </w:lvl>
    <w:lvl w:ilvl="1">
      <w:start w:val="1"/>
      <w:numFmt w:val="decimal"/>
      <w:lvlText w:val="%1.%2."/>
      <w:lvlJc w:val="left"/>
      <w:pPr>
        <w:tabs>
          <w:tab w:val="num" w:pos="720"/>
        </w:tabs>
        <w:ind w:left="720" w:hanging="720"/>
      </w:pPr>
      <w:rPr>
        <w:rFonts w:ascii="Verdana" w:hAnsi="Verdana" w:cs="Times New Roman"/>
        <w:sz w:val="16"/>
      </w:rPr>
    </w:lvl>
    <w:lvl w:ilvl="2">
      <w:start w:val="1"/>
      <w:numFmt w:val="decimal"/>
      <w:lvlText w:val="%1.%2.%3."/>
      <w:lvlJc w:val="left"/>
      <w:pPr>
        <w:tabs>
          <w:tab w:val="num" w:pos="720"/>
        </w:tabs>
        <w:ind w:left="720" w:hanging="720"/>
      </w:pPr>
      <w:rPr>
        <w:rFonts w:ascii="Verdana" w:hAnsi="Verdana" w:cs="Times New Roman"/>
        <w:sz w:val="16"/>
      </w:rPr>
    </w:lvl>
    <w:lvl w:ilvl="3">
      <w:start w:val="1"/>
      <w:numFmt w:val="decimal"/>
      <w:lvlText w:val="%1.%2.%3.%4."/>
      <w:lvlJc w:val="left"/>
      <w:pPr>
        <w:tabs>
          <w:tab w:val="num" w:pos="1080"/>
        </w:tabs>
        <w:ind w:left="1080" w:hanging="1080"/>
      </w:pPr>
      <w:rPr>
        <w:rFonts w:ascii="Verdana" w:hAnsi="Verdana" w:cs="Times New Roman"/>
        <w:sz w:val="16"/>
      </w:rPr>
    </w:lvl>
    <w:lvl w:ilvl="4">
      <w:start w:val="1"/>
      <w:numFmt w:val="decimal"/>
      <w:lvlText w:val="%1.%2.%3.%4.%5."/>
      <w:lvlJc w:val="left"/>
      <w:pPr>
        <w:tabs>
          <w:tab w:val="num" w:pos="1080"/>
        </w:tabs>
        <w:ind w:left="1080" w:hanging="1080"/>
      </w:pPr>
      <w:rPr>
        <w:rFonts w:ascii="Verdana" w:hAnsi="Verdana" w:cs="Times New Roman"/>
        <w:sz w:val="16"/>
      </w:rPr>
    </w:lvl>
    <w:lvl w:ilvl="5">
      <w:start w:val="1"/>
      <w:numFmt w:val="decimal"/>
      <w:lvlText w:val="%1.%2.%3.%4.%5.%6."/>
      <w:lvlJc w:val="left"/>
      <w:pPr>
        <w:tabs>
          <w:tab w:val="num" w:pos="1440"/>
        </w:tabs>
        <w:ind w:left="1440" w:hanging="1440"/>
      </w:pPr>
      <w:rPr>
        <w:rFonts w:ascii="Verdana" w:hAnsi="Verdana" w:cs="Times New Roman"/>
        <w:sz w:val="16"/>
      </w:rPr>
    </w:lvl>
    <w:lvl w:ilvl="6">
      <w:start w:val="1"/>
      <w:numFmt w:val="decimal"/>
      <w:lvlText w:val="%1.%2.%3.%4.%5.%6.%7."/>
      <w:lvlJc w:val="left"/>
      <w:pPr>
        <w:tabs>
          <w:tab w:val="num" w:pos="1440"/>
        </w:tabs>
        <w:ind w:left="1440" w:hanging="1440"/>
      </w:pPr>
      <w:rPr>
        <w:rFonts w:ascii="Verdana" w:hAnsi="Verdana" w:cs="Times New Roman"/>
        <w:sz w:val="16"/>
      </w:rPr>
    </w:lvl>
    <w:lvl w:ilvl="7">
      <w:start w:val="1"/>
      <w:numFmt w:val="decimal"/>
      <w:lvlText w:val="%1.%2.%3.%4.%5.%6.%7.%8."/>
      <w:lvlJc w:val="left"/>
      <w:pPr>
        <w:tabs>
          <w:tab w:val="num" w:pos="1800"/>
        </w:tabs>
        <w:ind w:left="1800" w:hanging="1800"/>
      </w:pPr>
      <w:rPr>
        <w:rFonts w:ascii="Verdana" w:hAnsi="Verdana" w:cs="Times New Roman"/>
        <w:sz w:val="16"/>
      </w:rPr>
    </w:lvl>
    <w:lvl w:ilvl="8">
      <w:start w:val="1"/>
      <w:numFmt w:val="decimal"/>
      <w:lvlText w:val="%1.%2.%3.%4.%5.%6.%7.%8.%9."/>
      <w:lvlJc w:val="left"/>
      <w:pPr>
        <w:tabs>
          <w:tab w:val="num" w:pos="2160"/>
        </w:tabs>
        <w:ind w:left="2160" w:hanging="2160"/>
      </w:pPr>
      <w:rPr>
        <w:rFonts w:ascii="Verdana" w:hAnsi="Verdana" w:cs="Times New Roman"/>
        <w:sz w:val="16"/>
      </w:rPr>
    </w:lvl>
  </w:abstractNum>
  <w:abstractNum w:abstractNumId="73" w15:restartNumberingAfterBreak="0">
    <w:nsid w:val="0000004A"/>
    <w:multiLevelType w:val="singleLevel"/>
    <w:tmpl w:val="0000004A"/>
    <w:name w:val="WW8Num77"/>
    <w:lvl w:ilvl="0">
      <w:start w:val="1"/>
      <w:numFmt w:val="bullet"/>
      <w:pStyle w:val="bullett1indent"/>
      <w:lvlText w:val="-"/>
      <w:lvlJc w:val="left"/>
      <w:pPr>
        <w:tabs>
          <w:tab w:val="num" w:pos="0"/>
        </w:tabs>
        <w:ind w:left="720" w:hanging="360"/>
      </w:pPr>
      <w:rPr>
        <w:rFonts w:ascii="Sylfaen" w:hAnsi="Sylfaen" w:cs="Times New Roman"/>
        <w:sz w:val="16"/>
      </w:rPr>
    </w:lvl>
  </w:abstractNum>
  <w:abstractNum w:abstractNumId="74" w15:restartNumberingAfterBreak="0">
    <w:nsid w:val="0000004B"/>
    <w:multiLevelType w:val="singleLevel"/>
    <w:tmpl w:val="0000004B"/>
    <w:name w:val="WW8Num79"/>
    <w:lvl w:ilvl="0">
      <w:start w:val="3"/>
      <w:numFmt w:val="bullet"/>
      <w:lvlText w:val="-"/>
      <w:lvlJc w:val="left"/>
      <w:pPr>
        <w:tabs>
          <w:tab w:val="num" w:pos="360"/>
        </w:tabs>
        <w:ind w:left="360" w:hanging="360"/>
      </w:pPr>
      <w:rPr>
        <w:rFonts w:ascii="Verdana" w:hAnsi="Verdana" w:cs="Times New Roman"/>
        <w:sz w:val="16"/>
      </w:rPr>
    </w:lvl>
  </w:abstractNum>
  <w:abstractNum w:abstractNumId="75" w15:restartNumberingAfterBreak="0">
    <w:nsid w:val="0000004C"/>
    <w:multiLevelType w:val="singleLevel"/>
    <w:tmpl w:val="0000004C"/>
    <w:name w:val="WW8Num80"/>
    <w:lvl w:ilvl="0">
      <w:start w:val="1"/>
      <w:numFmt w:val="bullet"/>
      <w:pStyle w:val="Bullet1"/>
      <w:lvlText w:val=""/>
      <w:lvlJc w:val="left"/>
      <w:pPr>
        <w:tabs>
          <w:tab w:val="num" w:pos="360"/>
        </w:tabs>
        <w:ind w:left="360" w:hanging="360"/>
      </w:pPr>
      <w:rPr>
        <w:rFonts w:ascii="Symbol" w:hAnsi="Symbol" w:cs="Times New Roman"/>
        <w:sz w:val="16"/>
      </w:rPr>
    </w:lvl>
  </w:abstractNum>
  <w:abstractNum w:abstractNumId="76" w15:restartNumberingAfterBreak="0">
    <w:nsid w:val="0000004D"/>
    <w:multiLevelType w:val="singleLevel"/>
    <w:tmpl w:val="0000004D"/>
    <w:name w:val="WW8Num81"/>
    <w:lvl w:ilvl="0">
      <w:start w:val="3"/>
      <w:numFmt w:val="bullet"/>
      <w:lvlText w:val="-"/>
      <w:lvlJc w:val="left"/>
      <w:pPr>
        <w:tabs>
          <w:tab w:val="num" w:pos="360"/>
        </w:tabs>
        <w:ind w:left="360" w:hanging="360"/>
      </w:pPr>
      <w:rPr>
        <w:rFonts w:ascii="Verdana" w:hAnsi="Verdana" w:cs="Times New Roman"/>
        <w:sz w:val="16"/>
      </w:rPr>
    </w:lvl>
  </w:abstractNum>
  <w:abstractNum w:abstractNumId="77" w15:restartNumberingAfterBreak="0">
    <w:nsid w:val="0000004E"/>
    <w:multiLevelType w:val="singleLevel"/>
    <w:tmpl w:val="0000004E"/>
    <w:name w:val="WW8Num82"/>
    <w:lvl w:ilvl="0">
      <w:start w:val="3"/>
      <w:numFmt w:val="bullet"/>
      <w:lvlText w:val="-"/>
      <w:lvlJc w:val="left"/>
      <w:pPr>
        <w:tabs>
          <w:tab w:val="num" w:pos="360"/>
        </w:tabs>
        <w:ind w:left="360" w:hanging="360"/>
      </w:pPr>
      <w:rPr>
        <w:rFonts w:ascii="Verdana" w:hAnsi="Verdana" w:cs="Times New Roman"/>
      </w:rPr>
    </w:lvl>
  </w:abstractNum>
  <w:abstractNum w:abstractNumId="78" w15:restartNumberingAfterBreak="0">
    <w:nsid w:val="0000004F"/>
    <w:multiLevelType w:val="singleLevel"/>
    <w:tmpl w:val="0000004F"/>
    <w:name w:val="WW8Num83"/>
    <w:lvl w:ilvl="0">
      <w:start w:val="3"/>
      <w:numFmt w:val="bullet"/>
      <w:lvlText w:val="-"/>
      <w:lvlJc w:val="left"/>
      <w:pPr>
        <w:tabs>
          <w:tab w:val="num" w:pos="1080"/>
        </w:tabs>
        <w:ind w:left="1080" w:hanging="360"/>
      </w:pPr>
      <w:rPr>
        <w:rFonts w:ascii="Verdana" w:hAnsi="Verdana" w:cs="Symbol"/>
      </w:rPr>
    </w:lvl>
  </w:abstractNum>
  <w:abstractNum w:abstractNumId="79" w15:restartNumberingAfterBreak="0">
    <w:nsid w:val="00000050"/>
    <w:multiLevelType w:val="singleLevel"/>
    <w:tmpl w:val="00000050"/>
    <w:name w:val="WW8Num84"/>
    <w:lvl w:ilvl="0">
      <w:start w:val="3"/>
      <w:numFmt w:val="bullet"/>
      <w:lvlText w:val="-"/>
      <w:lvlJc w:val="left"/>
      <w:pPr>
        <w:tabs>
          <w:tab w:val="num" w:pos="360"/>
        </w:tabs>
        <w:ind w:left="360" w:hanging="360"/>
      </w:pPr>
      <w:rPr>
        <w:rFonts w:ascii="Verdana" w:hAnsi="Verdana" w:cs="Times New Roman"/>
        <w:sz w:val="16"/>
      </w:rPr>
    </w:lvl>
  </w:abstractNum>
  <w:abstractNum w:abstractNumId="80" w15:restartNumberingAfterBreak="0">
    <w:nsid w:val="00000051"/>
    <w:multiLevelType w:val="multilevel"/>
    <w:tmpl w:val="00000051"/>
    <w:name w:val="WW8Num85"/>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15:restartNumberingAfterBreak="0">
    <w:nsid w:val="00000052"/>
    <w:multiLevelType w:val="singleLevel"/>
    <w:tmpl w:val="00000052"/>
    <w:name w:val="WW8Num86"/>
    <w:lvl w:ilvl="0">
      <w:start w:val="3"/>
      <w:numFmt w:val="bullet"/>
      <w:lvlText w:val="-"/>
      <w:lvlJc w:val="left"/>
      <w:pPr>
        <w:tabs>
          <w:tab w:val="num" w:pos="720"/>
        </w:tabs>
        <w:ind w:left="720" w:hanging="360"/>
      </w:pPr>
      <w:rPr>
        <w:rFonts w:ascii="Verdana" w:hAnsi="Verdana" w:cs="Times New Roman"/>
        <w:sz w:val="16"/>
      </w:rPr>
    </w:lvl>
  </w:abstractNum>
  <w:abstractNum w:abstractNumId="82" w15:restartNumberingAfterBreak="0">
    <w:nsid w:val="00000053"/>
    <w:multiLevelType w:val="singleLevel"/>
    <w:tmpl w:val="00000053"/>
    <w:name w:val="WW8Num88"/>
    <w:lvl w:ilvl="0">
      <w:start w:val="2"/>
      <w:numFmt w:val="bullet"/>
      <w:lvlText w:val="–"/>
      <w:lvlJc w:val="left"/>
      <w:pPr>
        <w:tabs>
          <w:tab w:val="num" w:pos="0"/>
        </w:tabs>
        <w:ind w:left="720" w:hanging="360"/>
      </w:pPr>
      <w:rPr>
        <w:rFonts w:ascii="Arial" w:hAnsi="Arial" w:cs="Times New Roman"/>
        <w:sz w:val="16"/>
      </w:rPr>
    </w:lvl>
  </w:abstractNum>
  <w:abstractNum w:abstractNumId="83" w15:restartNumberingAfterBreak="0">
    <w:nsid w:val="00000054"/>
    <w:multiLevelType w:val="singleLevel"/>
    <w:tmpl w:val="00000054"/>
    <w:name w:val="WW8Num89"/>
    <w:lvl w:ilvl="0">
      <w:start w:val="3"/>
      <w:numFmt w:val="bullet"/>
      <w:lvlText w:val="-"/>
      <w:lvlJc w:val="left"/>
      <w:pPr>
        <w:tabs>
          <w:tab w:val="num" w:pos="360"/>
        </w:tabs>
        <w:ind w:left="360" w:hanging="360"/>
      </w:pPr>
      <w:rPr>
        <w:rFonts w:ascii="Verdana" w:hAnsi="Verdana" w:cs="Times New Roman"/>
        <w:sz w:val="16"/>
      </w:rPr>
    </w:lvl>
  </w:abstractNum>
  <w:abstractNum w:abstractNumId="84" w15:restartNumberingAfterBreak="0">
    <w:nsid w:val="00000055"/>
    <w:multiLevelType w:val="singleLevel"/>
    <w:tmpl w:val="00000055"/>
    <w:name w:val="WW8Num90"/>
    <w:lvl w:ilvl="0">
      <w:start w:val="3"/>
      <w:numFmt w:val="bullet"/>
      <w:lvlText w:val="-"/>
      <w:lvlJc w:val="left"/>
      <w:pPr>
        <w:tabs>
          <w:tab w:val="num" w:pos="360"/>
        </w:tabs>
        <w:ind w:left="360" w:hanging="360"/>
      </w:pPr>
      <w:rPr>
        <w:rFonts w:ascii="Verdana" w:hAnsi="Verdana" w:cs="Times New Roman"/>
        <w:sz w:val="16"/>
      </w:rPr>
    </w:lvl>
  </w:abstractNum>
  <w:abstractNum w:abstractNumId="85" w15:restartNumberingAfterBreak="0">
    <w:nsid w:val="00000056"/>
    <w:multiLevelType w:val="singleLevel"/>
    <w:tmpl w:val="00000056"/>
    <w:name w:val="WW8Num91"/>
    <w:lvl w:ilvl="0">
      <w:start w:val="3"/>
      <w:numFmt w:val="bullet"/>
      <w:lvlText w:val="-"/>
      <w:lvlJc w:val="left"/>
      <w:pPr>
        <w:tabs>
          <w:tab w:val="num" w:pos="360"/>
        </w:tabs>
        <w:ind w:left="360" w:hanging="360"/>
      </w:pPr>
      <w:rPr>
        <w:rFonts w:ascii="Verdana" w:hAnsi="Verdana" w:cs="Symbol"/>
      </w:rPr>
    </w:lvl>
  </w:abstractNum>
  <w:abstractNum w:abstractNumId="86" w15:restartNumberingAfterBreak="0">
    <w:nsid w:val="00000057"/>
    <w:multiLevelType w:val="singleLevel"/>
    <w:tmpl w:val="00000057"/>
    <w:name w:val="WW8Num92"/>
    <w:lvl w:ilvl="0">
      <w:start w:val="1"/>
      <w:numFmt w:val="lowerLetter"/>
      <w:pStyle w:val="Bulletabc"/>
      <w:lvlText w:val="%1)"/>
      <w:lvlJc w:val="left"/>
      <w:pPr>
        <w:tabs>
          <w:tab w:val="num" w:pos="2016"/>
        </w:tabs>
        <w:ind w:left="2016" w:hanging="864"/>
      </w:pPr>
      <w:rPr>
        <w:rFonts w:ascii="Verdana" w:hAnsi="Verdana" w:cs="Times New Roman"/>
        <w:sz w:val="16"/>
      </w:rPr>
    </w:lvl>
  </w:abstractNum>
  <w:abstractNum w:abstractNumId="87" w15:restartNumberingAfterBreak="0">
    <w:nsid w:val="00000058"/>
    <w:multiLevelType w:val="singleLevel"/>
    <w:tmpl w:val="00000058"/>
    <w:name w:val="WW8Num93"/>
    <w:lvl w:ilvl="0">
      <w:start w:val="1"/>
      <w:numFmt w:val="bullet"/>
      <w:pStyle w:val="ListBullet"/>
      <w:lvlText w:val=""/>
      <w:lvlJc w:val="left"/>
      <w:pPr>
        <w:tabs>
          <w:tab w:val="num" w:pos="1440"/>
        </w:tabs>
        <w:ind w:left="1440" w:hanging="360"/>
      </w:pPr>
      <w:rPr>
        <w:rFonts w:ascii="Wingdings" w:hAnsi="Wingdings" w:cs="Times New Roman"/>
      </w:rPr>
    </w:lvl>
  </w:abstractNum>
  <w:abstractNum w:abstractNumId="88" w15:restartNumberingAfterBreak="0">
    <w:nsid w:val="00000059"/>
    <w:multiLevelType w:val="singleLevel"/>
    <w:tmpl w:val="00000059"/>
    <w:name w:val="WW8Num94"/>
    <w:lvl w:ilvl="0">
      <w:start w:val="3"/>
      <w:numFmt w:val="bullet"/>
      <w:lvlText w:val="-"/>
      <w:lvlJc w:val="left"/>
      <w:pPr>
        <w:tabs>
          <w:tab w:val="num" w:pos="360"/>
        </w:tabs>
        <w:ind w:left="360" w:hanging="360"/>
      </w:pPr>
      <w:rPr>
        <w:rFonts w:ascii="Verdana" w:hAnsi="Verdana" w:cs="Times New Roman"/>
        <w:sz w:val="16"/>
      </w:rPr>
    </w:lvl>
  </w:abstractNum>
  <w:abstractNum w:abstractNumId="89" w15:restartNumberingAfterBreak="0">
    <w:nsid w:val="0000005A"/>
    <w:multiLevelType w:val="singleLevel"/>
    <w:tmpl w:val="0000005A"/>
    <w:name w:val="WW8Num95"/>
    <w:lvl w:ilvl="0">
      <w:start w:val="3"/>
      <w:numFmt w:val="bullet"/>
      <w:lvlText w:val="-"/>
      <w:lvlJc w:val="left"/>
      <w:pPr>
        <w:tabs>
          <w:tab w:val="num" w:pos="965"/>
        </w:tabs>
        <w:ind w:left="965" w:hanging="360"/>
      </w:pPr>
      <w:rPr>
        <w:rFonts w:ascii="Times New Roman" w:hAnsi="Times New Roman" w:cs="Times New Roman"/>
        <w:sz w:val="16"/>
      </w:rPr>
    </w:lvl>
  </w:abstractNum>
  <w:abstractNum w:abstractNumId="90" w15:restartNumberingAfterBreak="0">
    <w:nsid w:val="0000005B"/>
    <w:multiLevelType w:val="singleLevel"/>
    <w:tmpl w:val="0000005B"/>
    <w:name w:val="WW8Num96"/>
    <w:lvl w:ilvl="0">
      <w:start w:val="1"/>
      <w:numFmt w:val="decimal"/>
      <w:lvlText w:val="%1."/>
      <w:lvlJc w:val="left"/>
      <w:pPr>
        <w:tabs>
          <w:tab w:val="num" w:pos="720"/>
        </w:tabs>
        <w:ind w:left="720" w:hanging="360"/>
      </w:pPr>
    </w:lvl>
  </w:abstractNum>
  <w:abstractNum w:abstractNumId="91" w15:restartNumberingAfterBreak="0">
    <w:nsid w:val="0000005C"/>
    <w:multiLevelType w:val="singleLevel"/>
    <w:tmpl w:val="0000005C"/>
    <w:name w:val="WW8Num98"/>
    <w:lvl w:ilvl="0">
      <w:start w:val="3"/>
      <w:numFmt w:val="bullet"/>
      <w:lvlText w:val="-"/>
      <w:lvlJc w:val="left"/>
      <w:pPr>
        <w:tabs>
          <w:tab w:val="num" w:pos="360"/>
        </w:tabs>
        <w:ind w:left="360" w:hanging="360"/>
      </w:pPr>
      <w:rPr>
        <w:rFonts w:ascii="Verdana" w:hAnsi="Verdana" w:cs="Times New Roman"/>
        <w:sz w:val="16"/>
      </w:rPr>
    </w:lvl>
  </w:abstractNum>
  <w:abstractNum w:abstractNumId="92" w15:restartNumberingAfterBreak="0">
    <w:nsid w:val="0000005D"/>
    <w:multiLevelType w:val="singleLevel"/>
    <w:tmpl w:val="0000005D"/>
    <w:name w:val="WW8Num99"/>
    <w:lvl w:ilvl="0">
      <w:start w:val="3"/>
      <w:numFmt w:val="bullet"/>
      <w:lvlText w:val="-"/>
      <w:lvlJc w:val="left"/>
      <w:pPr>
        <w:tabs>
          <w:tab w:val="num" w:pos="360"/>
        </w:tabs>
        <w:ind w:left="360" w:hanging="360"/>
      </w:pPr>
      <w:rPr>
        <w:rFonts w:ascii="Verdana" w:hAnsi="Verdana"/>
        <w:b/>
      </w:rPr>
    </w:lvl>
  </w:abstractNum>
  <w:abstractNum w:abstractNumId="93" w15:restartNumberingAfterBreak="0">
    <w:nsid w:val="0000005E"/>
    <w:multiLevelType w:val="singleLevel"/>
    <w:tmpl w:val="0000005E"/>
    <w:name w:val="WW8Num100"/>
    <w:lvl w:ilvl="0">
      <w:start w:val="3"/>
      <w:numFmt w:val="bullet"/>
      <w:lvlText w:val="-"/>
      <w:lvlJc w:val="left"/>
      <w:pPr>
        <w:tabs>
          <w:tab w:val="num" w:pos="360"/>
        </w:tabs>
        <w:ind w:left="360" w:hanging="360"/>
      </w:pPr>
      <w:rPr>
        <w:rFonts w:ascii="Verdana" w:hAnsi="Verdana" w:cs="Sylfaen"/>
      </w:rPr>
    </w:lvl>
  </w:abstractNum>
  <w:abstractNum w:abstractNumId="94" w15:restartNumberingAfterBreak="0">
    <w:nsid w:val="0000005F"/>
    <w:multiLevelType w:val="singleLevel"/>
    <w:tmpl w:val="0000005F"/>
    <w:name w:val="WW8Num101"/>
    <w:lvl w:ilvl="0">
      <w:start w:val="11"/>
      <w:numFmt w:val="bullet"/>
      <w:lvlText w:val="-"/>
      <w:lvlJc w:val="left"/>
      <w:pPr>
        <w:tabs>
          <w:tab w:val="num" w:pos="0"/>
        </w:tabs>
        <w:ind w:left="1080" w:hanging="360"/>
      </w:pPr>
      <w:rPr>
        <w:rFonts w:ascii="Arial" w:hAnsi="Arial" w:cs="Times New Roman"/>
        <w:sz w:val="16"/>
      </w:rPr>
    </w:lvl>
  </w:abstractNum>
  <w:abstractNum w:abstractNumId="95" w15:restartNumberingAfterBreak="0">
    <w:nsid w:val="00000060"/>
    <w:multiLevelType w:val="singleLevel"/>
    <w:tmpl w:val="00000060"/>
    <w:name w:val="WW8Num102"/>
    <w:lvl w:ilvl="0">
      <w:start w:val="3"/>
      <w:numFmt w:val="bullet"/>
      <w:lvlText w:val="-"/>
      <w:lvlJc w:val="left"/>
      <w:pPr>
        <w:tabs>
          <w:tab w:val="num" w:pos="360"/>
        </w:tabs>
        <w:ind w:left="360" w:hanging="360"/>
      </w:pPr>
      <w:rPr>
        <w:rFonts w:ascii="Verdana" w:hAnsi="Verdana" w:cs="Times New Roman"/>
      </w:rPr>
    </w:lvl>
  </w:abstractNum>
  <w:abstractNum w:abstractNumId="96" w15:restartNumberingAfterBreak="0">
    <w:nsid w:val="01B110EB"/>
    <w:multiLevelType w:val="hybridMultilevel"/>
    <w:tmpl w:val="4EFECCE4"/>
    <w:name w:val="WW8Num172"/>
    <w:lvl w:ilvl="0" w:tplc="FFFFFFFF">
      <w:start w:val="3"/>
      <w:numFmt w:val="bullet"/>
      <w:lvlText w:val="-"/>
      <w:lvlJc w:val="left"/>
      <w:pPr>
        <w:tabs>
          <w:tab w:val="num" w:pos="360"/>
        </w:tabs>
        <w:ind w:left="360" w:hanging="360"/>
      </w:pPr>
      <w:rPr>
        <w:rFonts w:ascii="Verdana" w:eastAsia="SimSun" w:hAnsi="Verdana" w:cs="BatangChe"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7"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0F113FF4"/>
    <w:multiLevelType w:val="hybridMultilevel"/>
    <w:tmpl w:val="45449CA4"/>
    <w:name w:val="WW8Num112222"/>
    <w:lvl w:ilvl="0" w:tplc="FFFFFFFF">
      <w:start w:val="3"/>
      <w:numFmt w:val="bullet"/>
      <w:lvlText w:val="-"/>
      <w:lvlJc w:val="left"/>
      <w:pPr>
        <w:tabs>
          <w:tab w:val="num" w:pos="1440"/>
        </w:tabs>
        <w:ind w:left="144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99" w15:restartNumberingAfterBreak="0">
    <w:nsid w:val="1DA73577"/>
    <w:multiLevelType w:val="hybridMultilevel"/>
    <w:tmpl w:val="88DE3BF8"/>
    <w:name w:val="WW8Num1122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start w:val="1"/>
      <w:numFmt w:val="bullet"/>
      <w:lvlText w:val="o"/>
      <w:lvlJc w:val="left"/>
      <w:pPr>
        <w:tabs>
          <w:tab w:val="num" w:pos="360"/>
        </w:tabs>
        <w:ind w:left="360" w:hanging="360"/>
      </w:pPr>
      <w:rPr>
        <w:rFonts w:ascii="Courier New" w:hAnsi="Courier New" w:cs="Courier New" w:hint="default"/>
      </w:rPr>
    </w:lvl>
    <w:lvl w:ilvl="2" w:tplc="04180005">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0"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245E50A2"/>
    <w:multiLevelType w:val="hybridMultilevel"/>
    <w:tmpl w:val="304C4574"/>
    <w:name w:val="WW8Num362"/>
    <w:lvl w:ilvl="0" w:tplc="16E6DADE">
      <w:numFmt w:val="bullet"/>
      <w:lvlText w:val="-"/>
      <w:lvlJc w:val="left"/>
      <w:pPr>
        <w:tabs>
          <w:tab w:val="num" w:pos="720"/>
        </w:tabs>
        <w:ind w:left="720" w:hanging="360"/>
      </w:pPr>
      <w:rPr>
        <w:rFont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280E4EFD"/>
    <w:multiLevelType w:val="multilevel"/>
    <w:tmpl w:val="611E284C"/>
    <w:lvl w:ilvl="0">
      <w:start w:val="1"/>
      <w:numFmt w:val="decimal"/>
      <w:pStyle w:val="Nivel1"/>
      <w:lvlText w:val="%1."/>
      <w:lvlJc w:val="left"/>
      <w:pPr>
        <w:ind w:left="432" w:hanging="432"/>
      </w:pPr>
    </w:lvl>
    <w:lvl w:ilvl="1">
      <w:start w:val="1"/>
      <w:numFmt w:val="decimal"/>
      <w:pStyle w:val="Nivel2"/>
      <w:lvlText w:val="%1.%2."/>
      <w:lvlJc w:val="left"/>
      <w:pPr>
        <w:ind w:left="576" w:hanging="576"/>
      </w:pPr>
    </w:lvl>
    <w:lvl w:ilvl="2">
      <w:start w:val="1"/>
      <w:numFmt w:val="decimal"/>
      <w:pStyle w:val="Nivel3"/>
      <w:lvlText w:val="%1.%2.%3."/>
      <w:lvlJc w:val="left"/>
      <w:pPr>
        <w:ind w:left="720" w:hanging="720"/>
      </w:pPr>
    </w:lvl>
    <w:lvl w:ilvl="3">
      <w:start w:val="1"/>
      <w:numFmt w:val="decimal"/>
      <w:pStyle w:val="Nive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3" w15:restartNumberingAfterBreak="0">
    <w:nsid w:val="29D45700"/>
    <w:multiLevelType w:val="hybridMultilevel"/>
    <w:tmpl w:val="A348804A"/>
    <w:name w:val="WW8Num3622"/>
    <w:lvl w:ilvl="0" w:tplc="16E6DADE">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D2E6FEF"/>
    <w:multiLevelType w:val="hybridMultilevel"/>
    <w:tmpl w:val="81AAD968"/>
    <w:name w:val="WW8Num112222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5" w15:restartNumberingAfterBreak="0">
    <w:nsid w:val="3ADC403A"/>
    <w:multiLevelType w:val="hybridMultilevel"/>
    <w:tmpl w:val="7C204EAC"/>
    <w:name w:val="WW8Num13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6" w15:restartNumberingAfterBreak="0">
    <w:nsid w:val="4BC4552B"/>
    <w:multiLevelType w:val="hybridMultilevel"/>
    <w:tmpl w:val="2E3E5DBA"/>
    <w:lvl w:ilvl="0" w:tplc="0CE8708E">
      <w:numFmt w:val="bullet"/>
      <w:lvlText w:val="-"/>
      <w:lvlJc w:val="left"/>
      <w:pPr>
        <w:ind w:left="36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D7B7998"/>
    <w:multiLevelType w:val="hybridMultilevel"/>
    <w:tmpl w:val="17C8A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E8168B"/>
    <w:multiLevelType w:val="hybridMultilevel"/>
    <w:tmpl w:val="EF02E68A"/>
    <w:lvl w:ilvl="0" w:tplc="ACC46822">
      <w:start w:val="1"/>
      <w:numFmt w:val="bullet"/>
      <w:pStyle w:val="List1"/>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603A4F30"/>
    <w:multiLevelType w:val="hybridMultilevel"/>
    <w:tmpl w:val="6876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7B94A62"/>
    <w:multiLevelType w:val="hybridMultilevel"/>
    <w:tmpl w:val="A9325E5E"/>
    <w:name w:val="WW8Num11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3"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303DD8"/>
    <w:multiLevelType w:val="hybridMultilevel"/>
    <w:tmpl w:val="8E40D52C"/>
    <w:name w:val="WW8Num342"/>
    <w:lvl w:ilvl="0" w:tplc="16E6DADE">
      <w:numFmt w:val="bullet"/>
      <w:lvlText w:val="-"/>
      <w:lvlJc w:val="left"/>
      <w:pPr>
        <w:tabs>
          <w:tab w:val="num" w:pos="360"/>
        </w:tabs>
        <w:ind w:left="360" w:hanging="360"/>
      </w:pPr>
      <w:rPr>
        <w:rFonts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4"/>
  </w:num>
  <w:num w:numId="6">
    <w:abstractNumId w:val="19"/>
  </w:num>
  <w:num w:numId="7">
    <w:abstractNumId w:val="22"/>
  </w:num>
  <w:num w:numId="8">
    <w:abstractNumId w:val="33"/>
  </w:num>
  <w:num w:numId="9">
    <w:abstractNumId w:val="39"/>
  </w:num>
  <w:num w:numId="10">
    <w:abstractNumId w:val="43"/>
  </w:num>
  <w:num w:numId="11">
    <w:abstractNumId w:val="46"/>
  </w:num>
  <w:num w:numId="12">
    <w:abstractNumId w:val="50"/>
  </w:num>
  <w:num w:numId="13">
    <w:abstractNumId w:val="53"/>
  </w:num>
  <w:num w:numId="14">
    <w:abstractNumId w:val="62"/>
  </w:num>
  <w:num w:numId="15">
    <w:abstractNumId w:val="69"/>
  </w:num>
  <w:num w:numId="16">
    <w:abstractNumId w:val="70"/>
  </w:num>
  <w:num w:numId="17">
    <w:abstractNumId w:val="73"/>
  </w:num>
  <w:num w:numId="18">
    <w:abstractNumId w:val="75"/>
  </w:num>
  <w:num w:numId="19">
    <w:abstractNumId w:val="86"/>
  </w:num>
  <w:num w:numId="20">
    <w:abstractNumId w:val="87"/>
  </w:num>
  <w:num w:numId="21">
    <w:abstractNumId w:val="109"/>
  </w:num>
  <w:num w:numId="22">
    <w:abstractNumId w:val="100"/>
  </w:num>
  <w:num w:numId="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6"/>
  </w:num>
  <w:num w:numId="28">
    <w:abstractNumId w:val="110"/>
  </w:num>
  <w:num w:numId="29">
    <w:abstractNumId w:val="113"/>
  </w:num>
  <w:num w:numId="30">
    <w:abstractNumId w:val="96"/>
  </w:num>
  <w:num w:numId="31">
    <w:abstractNumId w:val="111"/>
  </w:num>
  <w:num w:numId="32">
    <w:abstractNumId w:val="10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CD"/>
    <w:rsid w:val="00001924"/>
    <w:rsid w:val="000021B1"/>
    <w:rsid w:val="000052D1"/>
    <w:rsid w:val="0000663C"/>
    <w:rsid w:val="00006E31"/>
    <w:rsid w:val="000073FD"/>
    <w:rsid w:val="00007651"/>
    <w:rsid w:val="00007B5E"/>
    <w:rsid w:val="0001066B"/>
    <w:rsid w:val="00011E8B"/>
    <w:rsid w:val="0001250B"/>
    <w:rsid w:val="0001617C"/>
    <w:rsid w:val="000174AA"/>
    <w:rsid w:val="00017EE4"/>
    <w:rsid w:val="000207DB"/>
    <w:rsid w:val="00022560"/>
    <w:rsid w:val="0003073A"/>
    <w:rsid w:val="0003075D"/>
    <w:rsid w:val="00032D3B"/>
    <w:rsid w:val="00033349"/>
    <w:rsid w:val="00033414"/>
    <w:rsid w:val="00033553"/>
    <w:rsid w:val="00033BDC"/>
    <w:rsid w:val="00033D54"/>
    <w:rsid w:val="00034B2C"/>
    <w:rsid w:val="00040CF9"/>
    <w:rsid w:val="00042483"/>
    <w:rsid w:val="0004482A"/>
    <w:rsid w:val="00044C46"/>
    <w:rsid w:val="00045A57"/>
    <w:rsid w:val="00047C6D"/>
    <w:rsid w:val="000527A0"/>
    <w:rsid w:val="00054C37"/>
    <w:rsid w:val="000569C0"/>
    <w:rsid w:val="00056B86"/>
    <w:rsid w:val="00057D4C"/>
    <w:rsid w:val="0006089F"/>
    <w:rsid w:val="000610D6"/>
    <w:rsid w:val="00062D5F"/>
    <w:rsid w:val="00063EAA"/>
    <w:rsid w:val="00063F19"/>
    <w:rsid w:val="00063FC4"/>
    <w:rsid w:val="000646AD"/>
    <w:rsid w:val="00065F28"/>
    <w:rsid w:val="00066300"/>
    <w:rsid w:val="0007068D"/>
    <w:rsid w:val="000707E7"/>
    <w:rsid w:val="00071FAB"/>
    <w:rsid w:val="00073E97"/>
    <w:rsid w:val="00074687"/>
    <w:rsid w:val="00076D62"/>
    <w:rsid w:val="0008065E"/>
    <w:rsid w:val="000828C1"/>
    <w:rsid w:val="00084D07"/>
    <w:rsid w:val="00091D88"/>
    <w:rsid w:val="0009227B"/>
    <w:rsid w:val="00092CF0"/>
    <w:rsid w:val="000A14E0"/>
    <w:rsid w:val="000A15F0"/>
    <w:rsid w:val="000A1D31"/>
    <w:rsid w:val="000A2282"/>
    <w:rsid w:val="000A401A"/>
    <w:rsid w:val="000A4A68"/>
    <w:rsid w:val="000A4C87"/>
    <w:rsid w:val="000A5EF4"/>
    <w:rsid w:val="000A647C"/>
    <w:rsid w:val="000A6894"/>
    <w:rsid w:val="000B1C96"/>
    <w:rsid w:val="000B1D7C"/>
    <w:rsid w:val="000B5779"/>
    <w:rsid w:val="000B6D7E"/>
    <w:rsid w:val="000B6FF5"/>
    <w:rsid w:val="000B71F7"/>
    <w:rsid w:val="000B7978"/>
    <w:rsid w:val="000C0DD9"/>
    <w:rsid w:val="000C0E36"/>
    <w:rsid w:val="000C4474"/>
    <w:rsid w:val="000C4D43"/>
    <w:rsid w:val="000C5023"/>
    <w:rsid w:val="000C5681"/>
    <w:rsid w:val="000C57A5"/>
    <w:rsid w:val="000C7DED"/>
    <w:rsid w:val="000D7F23"/>
    <w:rsid w:val="000E13A7"/>
    <w:rsid w:val="000E2379"/>
    <w:rsid w:val="000E3F18"/>
    <w:rsid w:val="000E6572"/>
    <w:rsid w:val="000E72BD"/>
    <w:rsid w:val="000F42D3"/>
    <w:rsid w:val="000F4818"/>
    <w:rsid w:val="000F4FB2"/>
    <w:rsid w:val="00100063"/>
    <w:rsid w:val="001000BB"/>
    <w:rsid w:val="001022B1"/>
    <w:rsid w:val="001046AF"/>
    <w:rsid w:val="00107E48"/>
    <w:rsid w:val="001107A2"/>
    <w:rsid w:val="00112B9A"/>
    <w:rsid w:val="001149FA"/>
    <w:rsid w:val="00117E64"/>
    <w:rsid w:val="001205E1"/>
    <w:rsid w:val="00122325"/>
    <w:rsid w:val="00122A1E"/>
    <w:rsid w:val="00122C5B"/>
    <w:rsid w:val="00122D92"/>
    <w:rsid w:val="001248A5"/>
    <w:rsid w:val="00125165"/>
    <w:rsid w:val="001259D1"/>
    <w:rsid w:val="00127319"/>
    <w:rsid w:val="0013040C"/>
    <w:rsid w:val="0013069F"/>
    <w:rsid w:val="00130D2A"/>
    <w:rsid w:val="001343B7"/>
    <w:rsid w:val="00136E28"/>
    <w:rsid w:val="00136E41"/>
    <w:rsid w:val="00140F1D"/>
    <w:rsid w:val="001428F1"/>
    <w:rsid w:val="00144882"/>
    <w:rsid w:val="00147FE1"/>
    <w:rsid w:val="00151F8C"/>
    <w:rsid w:val="0015715B"/>
    <w:rsid w:val="00157E9D"/>
    <w:rsid w:val="001619CE"/>
    <w:rsid w:val="00161DFC"/>
    <w:rsid w:val="0016379C"/>
    <w:rsid w:val="00164135"/>
    <w:rsid w:val="00164276"/>
    <w:rsid w:val="00167297"/>
    <w:rsid w:val="0017197B"/>
    <w:rsid w:val="00173BFB"/>
    <w:rsid w:val="00176B51"/>
    <w:rsid w:val="0018188B"/>
    <w:rsid w:val="00181F0F"/>
    <w:rsid w:val="001829B4"/>
    <w:rsid w:val="00182EEA"/>
    <w:rsid w:val="00183CC9"/>
    <w:rsid w:val="00184D3D"/>
    <w:rsid w:val="00190521"/>
    <w:rsid w:val="001908EE"/>
    <w:rsid w:val="00192716"/>
    <w:rsid w:val="00192A82"/>
    <w:rsid w:val="00192F08"/>
    <w:rsid w:val="00196E73"/>
    <w:rsid w:val="00197F65"/>
    <w:rsid w:val="001A23B4"/>
    <w:rsid w:val="001A3134"/>
    <w:rsid w:val="001A6188"/>
    <w:rsid w:val="001A6DA8"/>
    <w:rsid w:val="001A73CD"/>
    <w:rsid w:val="001B043A"/>
    <w:rsid w:val="001B2BEA"/>
    <w:rsid w:val="001B32C1"/>
    <w:rsid w:val="001B3789"/>
    <w:rsid w:val="001B5A15"/>
    <w:rsid w:val="001C124D"/>
    <w:rsid w:val="001C4FE2"/>
    <w:rsid w:val="001C5FA8"/>
    <w:rsid w:val="001C6E87"/>
    <w:rsid w:val="001C73D6"/>
    <w:rsid w:val="001D0328"/>
    <w:rsid w:val="001D2CFB"/>
    <w:rsid w:val="001D2E79"/>
    <w:rsid w:val="001D2FCC"/>
    <w:rsid w:val="001D33AF"/>
    <w:rsid w:val="001D35DB"/>
    <w:rsid w:val="001D396E"/>
    <w:rsid w:val="001D3CAA"/>
    <w:rsid w:val="001D4B18"/>
    <w:rsid w:val="001D59AB"/>
    <w:rsid w:val="001D62E4"/>
    <w:rsid w:val="001E0A57"/>
    <w:rsid w:val="001E17E7"/>
    <w:rsid w:val="001E3A0A"/>
    <w:rsid w:val="001E4C3F"/>
    <w:rsid w:val="001E4C8E"/>
    <w:rsid w:val="001E57F1"/>
    <w:rsid w:val="001E5A86"/>
    <w:rsid w:val="001F0D9E"/>
    <w:rsid w:val="001F2212"/>
    <w:rsid w:val="001F3563"/>
    <w:rsid w:val="001F425A"/>
    <w:rsid w:val="001F4D0C"/>
    <w:rsid w:val="001F5EA3"/>
    <w:rsid w:val="001F60D3"/>
    <w:rsid w:val="001F65E2"/>
    <w:rsid w:val="001F6931"/>
    <w:rsid w:val="00201273"/>
    <w:rsid w:val="0020158E"/>
    <w:rsid w:val="00202FD4"/>
    <w:rsid w:val="002039B0"/>
    <w:rsid w:val="00204C14"/>
    <w:rsid w:val="00205607"/>
    <w:rsid w:val="00207078"/>
    <w:rsid w:val="00210FD2"/>
    <w:rsid w:val="0021178F"/>
    <w:rsid w:val="002135A5"/>
    <w:rsid w:val="002155D6"/>
    <w:rsid w:val="002178E1"/>
    <w:rsid w:val="002200AD"/>
    <w:rsid w:val="002205FB"/>
    <w:rsid w:val="00224CB2"/>
    <w:rsid w:val="00225EDB"/>
    <w:rsid w:val="00230779"/>
    <w:rsid w:val="002309B2"/>
    <w:rsid w:val="00232B1B"/>
    <w:rsid w:val="00233064"/>
    <w:rsid w:val="00233D92"/>
    <w:rsid w:val="00235139"/>
    <w:rsid w:val="002353AD"/>
    <w:rsid w:val="0023705F"/>
    <w:rsid w:val="00240498"/>
    <w:rsid w:val="0024073A"/>
    <w:rsid w:val="00241B4D"/>
    <w:rsid w:val="00243450"/>
    <w:rsid w:val="002434C6"/>
    <w:rsid w:val="00244C17"/>
    <w:rsid w:val="002450E0"/>
    <w:rsid w:val="00246295"/>
    <w:rsid w:val="0024771F"/>
    <w:rsid w:val="00247782"/>
    <w:rsid w:val="00247880"/>
    <w:rsid w:val="00252323"/>
    <w:rsid w:val="002531FD"/>
    <w:rsid w:val="0025675E"/>
    <w:rsid w:val="002568E7"/>
    <w:rsid w:val="00262E59"/>
    <w:rsid w:val="00262FE1"/>
    <w:rsid w:val="00263FF8"/>
    <w:rsid w:val="00264245"/>
    <w:rsid w:val="00266AA2"/>
    <w:rsid w:val="00275196"/>
    <w:rsid w:val="00280DB7"/>
    <w:rsid w:val="0029063D"/>
    <w:rsid w:val="00295B7F"/>
    <w:rsid w:val="0029628C"/>
    <w:rsid w:val="002A05BB"/>
    <w:rsid w:val="002A11B1"/>
    <w:rsid w:val="002A3443"/>
    <w:rsid w:val="002A5991"/>
    <w:rsid w:val="002A77D1"/>
    <w:rsid w:val="002B20AA"/>
    <w:rsid w:val="002B54D0"/>
    <w:rsid w:val="002B70AA"/>
    <w:rsid w:val="002B7987"/>
    <w:rsid w:val="002C0CAA"/>
    <w:rsid w:val="002C0E17"/>
    <w:rsid w:val="002C1116"/>
    <w:rsid w:val="002C1339"/>
    <w:rsid w:val="002C4D7C"/>
    <w:rsid w:val="002C55ED"/>
    <w:rsid w:val="002C773F"/>
    <w:rsid w:val="002D493E"/>
    <w:rsid w:val="002D50F7"/>
    <w:rsid w:val="002D66FB"/>
    <w:rsid w:val="002D7A44"/>
    <w:rsid w:val="002E269E"/>
    <w:rsid w:val="002E29B8"/>
    <w:rsid w:val="002E6C66"/>
    <w:rsid w:val="002F276B"/>
    <w:rsid w:val="002F4DB3"/>
    <w:rsid w:val="002F736B"/>
    <w:rsid w:val="002F7521"/>
    <w:rsid w:val="00302CB1"/>
    <w:rsid w:val="0030338E"/>
    <w:rsid w:val="00304387"/>
    <w:rsid w:val="00304662"/>
    <w:rsid w:val="003055CD"/>
    <w:rsid w:val="00311AB6"/>
    <w:rsid w:val="0032061E"/>
    <w:rsid w:val="003214FE"/>
    <w:rsid w:val="00321A25"/>
    <w:rsid w:val="00322C19"/>
    <w:rsid w:val="00322FE6"/>
    <w:rsid w:val="00323016"/>
    <w:rsid w:val="00323A87"/>
    <w:rsid w:val="00326143"/>
    <w:rsid w:val="0033779D"/>
    <w:rsid w:val="003419FB"/>
    <w:rsid w:val="003438D2"/>
    <w:rsid w:val="00344D76"/>
    <w:rsid w:val="00345792"/>
    <w:rsid w:val="00347BF1"/>
    <w:rsid w:val="00347E32"/>
    <w:rsid w:val="00352208"/>
    <w:rsid w:val="003523FC"/>
    <w:rsid w:val="003530E9"/>
    <w:rsid w:val="003546CA"/>
    <w:rsid w:val="00354C8D"/>
    <w:rsid w:val="00354F8D"/>
    <w:rsid w:val="00355553"/>
    <w:rsid w:val="003562D2"/>
    <w:rsid w:val="003574D4"/>
    <w:rsid w:val="00357A7C"/>
    <w:rsid w:val="003622E1"/>
    <w:rsid w:val="00364865"/>
    <w:rsid w:val="003648B8"/>
    <w:rsid w:val="0036657A"/>
    <w:rsid w:val="00366D7D"/>
    <w:rsid w:val="00367909"/>
    <w:rsid w:val="00367A0F"/>
    <w:rsid w:val="0037161E"/>
    <w:rsid w:val="00372297"/>
    <w:rsid w:val="00372CDC"/>
    <w:rsid w:val="00373146"/>
    <w:rsid w:val="0037407C"/>
    <w:rsid w:val="00374F2A"/>
    <w:rsid w:val="00374F4D"/>
    <w:rsid w:val="00375543"/>
    <w:rsid w:val="0037561B"/>
    <w:rsid w:val="00376269"/>
    <w:rsid w:val="00377211"/>
    <w:rsid w:val="0038026E"/>
    <w:rsid w:val="00380612"/>
    <w:rsid w:val="00380DD8"/>
    <w:rsid w:val="00381E3D"/>
    <w:rsid w:val="003854B4"/>
    <w:rsid w:val="0038792E"/>
    <w:rsid w:val="00392664"/>
    <w:rsid w:val="00394251"/>
    <w:rsid w:val="0039449E"/>
    <w:rsid w:val="00395448"/>
    <w:rsid w:val="00395BC1"/>
    <w:rsid w:val="00395FAC"/>
    <w:rsid w:val="00397275"/>
    <w:rsid w:val="003A1849"/>
    <w:rsid w:val="003A362E"/>
    <w:rsid w:val="003A3B36"/>
    <w:rsid w:val="003A482D"/>
    <w:rsid w:val="003A568D"/>
    <w:rsid w:val="003B1F0E"/>
    <w:rsid w:val="003B2E9A"/>
    <w:rsid w:val="003B46E7"/>
    <w:rsid w:val="003B4C0A"/>
    <w:rsid w:val="003B6289"/>
    <w:rsid w:val="003B7186"/>
    <w:rsid w:val="003C326F"/>
    <w:rsid w:val="003C5791"/>
    <w:rsid w:val="003C5F0A"/>
    <w:rsid w:val="003C60EE"/>
    <w:rsid w:val="003C78DE"/>
    <w:rsid w:val="003D05CB"/>
    <w:rsid w:val="003D13A1"/>
    <w:rsid w:val="003D2872"/>
    <w:rsid w:val="003D5A0D"/>
    <w:rsid w:val="003E029E"/>
    <w:rsid w:val="003E0423"/>
    <w:rsid w:val="003E4625"/>
    <w:rsid w:val="003E6C58"/>
    <w:rsid w:val="003E6F48"/>
    <w:rsid w:val="003F04C3"/>
    <w:rsid w:val="003F051A"/>
    <w:rsid w:val="003F2703"/>
    <w:rsid w:val="003F2C13"/>
    <w:rsid w:val="003F2CDE"/>
    <w:rsid w:val="003F3B1A"/>
    <w:rsid w:val="003F5D1A"/>
    <w:rsid w:val="003F614E"/>
    <w:rsid w:val="003F75F1"/>
    <w:rsid w:val="0040163C"/>
    <w:rsid w:val="00405836"/>
    <w:rsid w:val="00406734"/>
    <w:rsid w:val="00414670"/>
    <w:rsid w:val="00414B1F"/>
    <w:rsid w:val="00415A1A"/>
    <w:rsid w:val="00415EA2"/>
    <w:rsid w:val="00416FF6"/>
    <w:rsid w:val="00421C8B"/>
    <w:rsid w:val="00422F81"/>
    <w:rsid w:val="00424221"/>
    <w:rsid w:val="00426269"/>
    <w:rsid w:val="00426552"/>
    <w:rsid w:val="00426B4F"/>
    <w:rsid w:val="00431BF2"/>
    <w:rsid w:val="004337E0"/>
    <w:rsid w:val="00433B36"/>
    <w:rsid w:val="00436DE9"/>
    <w:rsid w:val="004438FF"/>
    <w:rsid w:val="00451768"/>
    <w:rsid w:val="00451C9B"/>
    <w:rsid w:val="004548DA"/>
    <w:rsid w:val="00457108"/>
    <w:rsid w:val="00460DAF"/>
    <w:rsid w:val="004617A2"/>
    <w:rsid w:val="00466449"/>
    <w:rsid w:val="00470A02"/>
    <w:rsid w:val="00472031"/>
    <w:rsid w:val="00473404"/>
    <w:rsid w:val="00476152"/>
    <w:rsid w:val="00477087"/>
    <w:rsid w:val="00477526"/>
    <w:rsid w:val="00484EAC"/>
    <w:rsid w:val="004871C3"/>
    <w:rsid w:val="004906DA"/>
    <w:rsid w:val="004913F3"/>
    <w:rsid w:val="00491808"/>
    <w:rsid w:val="00495566"/>
    <w:rsid w:val="00496787"/>
    <w:rsid w:val="004A28D6"/>
    <w:rsid w:val="004A31A5"/>
    <w:rsid w:val="004A3C14"/>
    <w:rsid w:val="004A40F3"/>
    <w:rsid w:val="004A420C"/>
    <w:rsid w:val="004A5AD6"/>
    <w:rsid w:val="004A5F4E"/>
    <w:rsid w:val="004A7D7F"/>
    <w:rsid w:val="004B0291"/>
    <w:rsid w:val="004B044C"/>
    <w:rsid w:val="004B0949"/>
    <w:rsid w:val="004B1F34"/>
    <w:rsid w:val="004B2215"/>
    <w:rsid w:val="004B223E"/>
    <w:rsid w:val="004B2926"/>
    <w:rsid w:val="004B3002"/>
    <w:rsid w:val="004B5F91"/>
    <w:rsid w:val="004B6945"/>
    <w:rsid w:val="004B7191"/>
    <w:rsid w:val="004C1912"/>
    <w:rsid w:val="004C2029"/>
    <w:rsid w:val="004C267A"/>
    <w:rsid w:val="004C3402"/>
    <w:rsid w:val="004C3A46"/>
    <w:rsid w:val="004C4288"/>
    <w:rsid w:val="004C4DB6"/>
    <w:rsid w:val="004C58B9"/>
    <w:rsid w:val="004D0C30"/>
    <w:rsid w:val="004D1A0A"/>
    <w:rsid w:val="004D1A1C"/>
    <w:rsid w:val="004D3FF7"/>
    <w:rsid w:val="004D43C9"/>
    <w:rsid w:val="004D475C"/>
    <w:rsid w:val="004D4841"/>
    <w:rsid w:val="004D54A0"/>
    <w:rsid w:val="004D5E65"/>
    <w:rsid w:val="004E0383"/>
    <w:rsid w:val="004E08A4"/>
    <w:rsid w:val="004E0D13"/>
    <w:rsid w:val="004E274F"/>
    <w:rsid w:val="004E3C7B"/>
    <w:rsid w:val="004E46ED"/>
    <w:rsid w:val="004E6C59"/>
    <w:rsid w:val="004F0D45"/>
    <w:rsid w:val="004F269A"/>
    <w:rsid w:val="004F3A6B"/>
    <w:rsid w:val="004F5E6B"/>
    <w:rsid w:val="00505B19"/>
    <w:rsid w:val="0051238D"/>
    <w:rsid w:val="00512A0E"/>
    <w:rsid w:val="00514D71"/>
    <w:rsid w:val="00515694"/>
    <w:rsid w:val="00520364"/>
    <w:rsid w:val="00520794"/>
    <w:rsid w:val="005214EC"/>
    <w:rsid w:val="00522098"/>
    <w:rsid w:val="00522C29"/>
    <w:rsid w:val="00523583"/>
    <w:rsid w:val="005251A0"/>
    <w:rsid w:val="00530F80"/>
    <w:rsid w:val="00535168"/>
    <w:rsid w:val="00537526"/>
    <w:rsid w:val="00537970"/>
    <w:rsid w:val="005411F9"/>
    <w:rsid w:val="0054120D"/>
    <w:rsid w:val="00542AB9"/>
    <w:rsid w:val="00542CC4"/>
    <w:rsid w:val="00543A61"/>
    <w:rsid w:val="00543AA0"/>
    <w:rsid w:val="00545AF2"/>
    <w:rsid w:val="00547101"/>
    <w:rsid w:val="00547676"/>
    <w:rsid w:val="00547CA5"/>
    <w:rsid w:val="005501ED"/>
    <w:rsid w:val="0055119B"/>
    <w:rsid w:val="0055229F"/>
    <w:rsid w:val="00553376"/>
    <w:rsid w:val="00554014"/>
    <w:rsid w:val="00554EC5"/>
    <w:rsid w:val="00555BB6"/>
    <w:rsid w:val="00556C22"/>
    <w:rsid w:val="00557B3B"/>
    <w:rsid w:val="0056165A"/>
    <w:rsid w:val="005670AC"/>
    <w:rsid w:val="005729EF"/>
    <w:rsid w:val="00574C8B"/>
    <w:rsid w:val="00575B7E"/>
    <w:rsid w:val="00577B0B"/>
    <w:rsid w:val="00577BEC"/>
    <w:rsid w:val="00580685"/>
    <w:rsid w:val="00583F0B"/>
    <w:rsid w:val="00584C41"/>
    <w:rsid w:val="005867A4"/>
    <w:rsid w:val="00592B6C"/>
    <w:rsid w:val="005950E5"/>
    <w:rsid w:val="0059557F"/>
    <w:rsid w:val="00595A32"/>
    <w:rsid w:val="00595D81"/>
    <w:rsid w:val="005A01FF"/>
    <w:rsid w:val="005A02BC"/>
    <w:rsid w:val="005A29A4"/>
    <w:rsid w:val="005A35FF"/>
    <w:rsid w:val="005A3A3D"/>
    <w:rsid w:val="005A43C7"/>
    <w:rsid w:val="005A4568"/>
    <w:rsid w:val="005A496B"/>
    <w:rsid w:val="005A5D57"/>
    <w:rsid w:val="005B0298"/>
    <w:rsid w:val="005B086E"/>
    <w:rsid w:val="005B0C94"/>
    <w:rsid w:val="005B27F8"/>
    <w:rsid w:val="005B3A05"/>
    <w:rsid w:val="005B4B20"/>
    <w:rsid w:val="005B576B"/>
    <w:rsid w:val="005B79C8"/>
    <w:rsid w:val="005B7C74"/>
    <w:rsid w:val="005C04EB"/>
    <w:rsid w:val="005C0C77"/>
    <w:rsid w:val="005C2C3F"/>
    <w:rsid w:val="005C4187"/>
    <w:rsid w:val="005C4AE1"/>
    <w:rsid w:val="005C58C9"/>
    <w:rsid w:val="005D013D"/>
    <w:rsid w:val="005D148A"/>
    <w:rsid w:val="005D6056"/>
    <w:rsid w:val="005E2840"/>
    <w:rsid w:val="005E40F5"/>
    <w:rsid w:val="005E416E"/>
    <w:rsid w:val="005E54AF"/>
    <w:rsid w:val="005E6BB5"/>
    <w:rsid w:val="005E794C"/>
    <w:rsid w:val="005F0749"/>
    <w:rsid w:val="005F0751"/>
    <w:rsid w:val="005F0CFF"/>
    <w:rsid w:val="005F384D"/>
    <w:rsid w:val="005F5A57"/>
    <w:rsid w:val="005F6F25"/>
    <w:rsid w:val="005F7560"/>
    <w:rsid w:val="005F76D5"/>
    <w:rsid w:val="006010CA"/>
    <w:rsid w:val="00601EC9"/>
    <w:rsid w:val="0060340E"/>
    <w:rsid w:val="00603F22"/>
    <w:rsid w:val="00604CFA"/>
    <w:rsid w:val="00607504"/>
    <w:rsid w:val="00607817"/>
    <w:rsid w:val="00611D89"/>
    <w:rsid w:val="006167C1"/>
    <w:rsid w:val="0061685C"/>
    <w:rsid w:val="00617F67"/>
    <w:rsid w:val="006205C5"/>
    <w:rsid w:val="00621670"/>
    <w:rsid w:val="006225A0"/>
    <w:rsid w:val="00623581"/>
    <w:rsid w:val="00624DDA"/>
    <w:rsid w:val="0062655C"/>
    <w:rsid w:val="00631996"/>
    <w:rsid w:val="00632C7C"/>
    <w:rsid w:val="006356E5"/>
    <w:rsid w:val="006363E4"/>
    <w:rsid w:val="00636E20"/>
    <w:rsid w:val="00640595"/>
    <w:rsid w:val="00642A54"/>
    <w:rsid w:val="00642CB7"/>
    <w:rsid w:val="00646381"/>
    <w:rsid w:val="006505AE"/>
    <w:rsid w:val="006515C8"/>
    <w:rsid w:val="00651D6D"/>
    <w:rsid w:val="00656A67"/>
    <w:rsid w:val="00660B9C"/>
    <w:rsid w:val="00663564"/>
    <w:rsid w:val="00663B88"/>
    <w:rsid w:val="00665F32"/>
    <w:rsid w:val="006706C7"/>
    <w:rsid w:val="0067345D"/>
    <w:rsid w:val="00674775"/>
    <w:rsid w:val="006747B0"/>
    <w:rsid w:val="00674AD3"/>
    <w:rsid w:val="006750CF"/>
    <w:rsid w:val="00676C62"/>
    <w:rsid w:val="00677A77"/>
    <w:rsid w:val="00680534"/>
    <w:rsid w:val="00683419"/>
    <w:rsid w:val="00685AEF"/>
    <w:rsid w:val="00685BF4"/>
    <w:rsid w:val="00692433"/>
    <w:rsid w:val="006943E8"/>
    <w:rsid w:val="00694FA8"/>
    <w:rsid w:val="006954AB"/>
    <w:rsid w:val="0069783C"/>
    <w:rsid w:val="006A0521"/>
    <w:rsid w:val="006A0740"/>
    <w:rsid w:val="006A0C01"/>
    <w:rsid w:val="006A342B"/>
    <w:rsid w:val="006A5568"/>
    <w:rsid w:val="006A6DFD"/>
    <w:rsid w:val="006B2BD1"/>
    <w:rsid w:val="006B35BB"/>
    <w:rsid w:val="006B4924"/>
    <w:rsid w:val="006B5CE1"/>
    <w:rsid w:val="006B703F"/>
    <w:rsid w:val="006B753D"/>
    <w:rsid w:val="006C09F9"/>
    <w:rsid w:val="006C192B"/>
    <w:rsid w:val="006C46CA"/>
    <w:rsid w:val="006C4E56"/>
    <w:rsid w:val="006C5B3B"/>
    <w:rsid w:val="006C693C"/>
    <w:rsid w:val="006D179E"/>
    <w:rsid w:val="006D277E"/>
    <w:rsid w:val="006D3B63"/>
    <w:rsid w:val="006D3FBD"/>
    <w:rsid w:val="006D6F2C"/>
    <w:rsid w:val="006D72C2"/>
    <w:rsid w:val="006E0B68"/>
    <w:rsid w:val="006E174D"/>
    <w:rsid w:val="006E251C"/>
    <w:rsid w:val="006E2A05"/>
    <w:rsid w:val="006E307C"/>
    <w:rsid w:val="006E3E16"/>
    <w:rsid w:val="006E48D5"/>
    <w:rsid w:val="006E680A"/>
    <w:rsid w:val="006E6996"/>
    <w:rsid w:val="006E6A48"/>
    <w:rsid w:val="006E6A78"/>
    <w:rsid w:val="006E7F8A"/>
    <w:rsid w:val="006F11A7"/>
    <w:rsid w:val="006F21F3"/>
    <w:rsid w:val="006F342C"/>
    <w:rsid w:val="006F47B3"/>
    <w:rsid w:val="006F6086"/>
    <w:rsid w:val="0070042F"/>
    <w:rsid w:val="00700E4D"/>
    <w:rsid w:val="007035D4"/>
    <w:rsid w:val="00704BD3"/>
    <w:rsid w:val="00711DD6"/>
    <w:rsid w:val="00711E01"/>
    <w:rsid w:val="00713526"/>
    <w:rsid w:val="00713970"/>
    <w:rsid w:val="00713994"/>
    <w:rsid w:val="007142AF"/>
    <w:rsid w:val="0071690D"/>
    <w:rsid w:val="00721114"/>
    <w:rsid w:val="00721AC6"/>
    <w:rsid w:val="00724385"/>
    <w:rsid w:val="0072480B"/>
    <w:rsid w:val="00725FBE"/>
    <w:rsid w:val="007266F7"/>
    <w:rsid w:val="0072790C"/>
    <w:rsid w:val="00733AB6"/>
    <w:rsid w:val="00733EF0"/>
    <w:rsid w:val="00735B24"/>
    <w:rsid w:val="00740AE2"/>
    <w:rsid w:val="00741100"/>
    <w:rsid w:val="007416DC"/>
    <w:rsid w:val="00742003"/>
    <w:rsid w:val="007451E2"/>
    <w:rsid w:val="00746280"/>
    <w:rsid w:val="007465E6"/>
    <w:rsid w:val="0075317B"/>
    <w:rsid w:val="00753F2C"/>
    <w:rsid w:val="00757F1B"/>
    <w:rsid w:val="00761D85"/>
    <w:rsid w:val="00764FEE"/>
    <w:rsid w:val="00765701"/>
    <w:rsid w:val="0076602F"/>
    <w:rsid w:val="00767043"/>
    <w:rsid w:val="007677B8"/>
    <w:rsid w:val="00773695"/>
    <w:rsid w:val="00774759"/>
    <w:rsid w:val="00777070"/>
    <w:rsid w:val="0078156F"/>
    <w:rsid w:val="00781A36"/>
    <w:rsid w:val="00783421"/>
    <w:rsid w:val="007869D9"/>
    <w:rsid w:val="00790498"/>
    <w:rsid w:val="00790FA6"/>
    <w:rsid w:val="00791182"/>
    <w:rsid w:val="00791B54"/>
    <w:rsid w:val="0079411E"/>
    <w:rsid w:val="00795846"/>
    <w:rsid w:val="00797E7D"/>
    <w:rsid w:val="007A2035"/>
    <w:rsid w:val="007A311E"/>
    <w:rsid w:val="007A572B"/>
    <w:rsid w:val="007A63F0"/>
    <w:rsid w:val="007B0674"/>
    <w:rsid w:val="007B0738"/>
    <w:rsid w:val="007B0D18"/>
    <w:rsid w:val="007B3A2F"/>
    <w:rsid w:val="007B4191"/>
    <w:rsid w:val="007B5519"/>
    <w:rsid w:val="007B5698"/>
    <w:rsid w:val="007B5765"/>
    <w:rsid w:val="007B5DA2"/>
    <w:rsid w:val="007B60F9"/>
    <w:rsid w:val="007C1BD2"/>
    <w:rsid w:val="007C1FD8"/>
    <w:rsid w:val="007C29FD"/>
    <w:rsid w:val="007C2F63"/>
    <w:rsid w:val="007C7112"/>
    <w:rsid w:val="007D2276"/>
    <w:rsid w:val="007D2BF1"/>
    <w:rsid w:val="007D3DA0"/>
    <w:rsid w:val="007D62F9"/>
    <w:rsid w:val="007D7A26"/>
    <w:rsid w:val="007E0F83"/>
    <w:rsid w:val="007E1254"/>
    <w:rsid w:val="007E1643"/>
    <w:rsid w:val="007E181D"/>
    <w:rsid w:val="007E255C"/>
    <w:rsid w:val="007E407A"/>
    <w:rsid w:val="007E70FA"/>
    <w:rsid w:val="007E7918"/>
    <w:rsid w:val="007E7BE4"/>
    <w:rsid w:val="007F0DF0"/>
    <w:rsid w:val="007F2A2D"/>
    <w:rsid w:val="007F2D42"/>
    <w:rsid w:val="007F38E1"/>
    <w:rsid w:val="007F4024"/>
    <w:rsid w:val="007F4BF7"/>
    <w:rsid w:val="007F60E6"/>
    <w:rsid w:val="007F745C"/>
    <w:rsid w:val="00800876"/>
    <w:rsid w:val="00800AC4"/>
    <w:rsid w:val="00801315"/>
    <w:rsid w:val="00803039"/>
    <w:rsid w:val="00804551"/>
    <w:rsid w:val="0080524E"/>
    <w:rsid w:val="008121DB"/>
    <w:rsid w:val="00814279"/>
    <w:rsid w:val="00814AF1"/>
    <w:rsid w:val="008151CF"/>
    <w:rsid w:val="008166CA"/>
    <w:rsid w:val="008168F6"/>
    <w:rsid w:val="0081698A"/>
    <w:rsid w:val="00816B05"/>
    <w:rsid w:val="00817F13"/>
    <w:rsid w:val="008218DB"/>
    <w:rsid w:val="00822B92"/>
    <w:rsid w:val="00822CBA"/>
    <w:rsid w:val="00823F02"/>
    <w:rsid w:val="00824446"/>
    <w:rsid w:val="00824894"/>
    <w:rsid w:val="00824F48"/>
    <w:rsid w:val="00825984"/>
    <w:rsid w:val="00827729"/>
    <w:rsid w:val="0082790C"/>
    <w:rsid w:val="00830A80"/>
    <w:rsid w:val="00833A80"/>
    <w:rsid w:val="00837E37"/>
    <w:rsid w:val="008407E4"/>
    <w:rsid w:val="00840843"/>
    <w:rsid w:val="00841A64"/>
    <w:rsid w:val="00842C09"/>
    <w:rsid w:val="0084438D"/>
    <w:rsid w:val="008516E7"/>
    <w:rsid w:val="00852B64"/>
    <w:rsid w:val="00854BCF"/>
    <w:rsid w:val="0085622E"/>
    <w:rsid w:val="00860564"/>
    <w:rsid w:val="008607EF"/>
    <w:rsid w:val="00861EFE"/>
    <w:rsid w:val="0086342F"/>
    <w:rsid w:val="00863DE2"/>
    <w:rsid w:val="00864C14"/>
    <w:rsid w:val="008651D1"/>
    <w:rsid w:val="00865A03"/>
    <w:rsid w:val="00865B86"/>
    <w:rsid w:val="008671A9"/>
    <w:rsid w:val="00872554"/>
    <w:rsid w:val="0087377B"/>
    <w:rsid w:val="008743FE"/>
    <w:rsid w:val="00877716"/>
    <w:rsid w:val="00881D97"/>
    <w:rsid w:val="008821AB"/>
    <w:rsid w:val="008828F9"/>
    <w:rsid w:val="00883BB9"/>
    <w:rsid w:val="00885C4A"/>
    <w:rsid w:val="008862B4"/>
    <w:rsid w:val="0088797E"/>
    <w:rsid w:val="008900CF"/>
    <w:rsid w:val="00890D60"/>
    <w:rsid w:val="008917F0"/>
    <w:rsid w:val="00891F48"/>
    <w:rsid w:val="008923EF"/>
    <w:rsid w:val="00893614"/>
    <w:rsid w:val="008A13D8"/>
    <w:rsid w:val="008A3DF3"/>
    <w:rsid w:val="008A3F67"/>
    <w:rsid w:val="008A5182"/>
    <w:rsid w:val="008A5538"/>
    <w:rsid w:val="008A645D"/>
    <w:rsid w:val="008A6A2A"/>
    <w:rsid w:val="008A73E7"/>
    <w:rsid w:val="008A7B8F"/>
    <w:rsid w:val="008B28EB"/>
    <w:rsid w:val="008B51C8"/>
    <w:rsid w:val="008B6058"/>
    <w:rsid w:val="008B60E0"/>
    <w:rsid w:val="008B7AAE"/>
    <w:rsid w:val="008C0289"/>
    <w:rsid w:val="008C38F3"/>
    <w:rsid w:val="008C4112"/>
    <w:rsid w:val="008C4C73"/>
    <w:rsid w:val="008C5C4E"/>
    <w:rsid w:val="008C72EC"/>
    <w:rsid w:val="008D1773"/>
    <w:rsid w:val="008D2456"/>
    <w:rsid w:val="008D2C9B"/>
    <w:rsid w:val="008D5899"/>
    <w:rsid w:val="008D636B"/>
    <w:rsid w:val="008E0631"/>
    <w:rsid w:val="008E14D1"/>
    <w:rsid w:val="008E29E5"/>
    <w:rsid w:val="008E5176"/>
    <w:rsid w:val="008E5404"/>
    <w:rsid w:val="008F37D2"/>
    <w:rsid w:val="008F530A"/>
    <w:rsid w:val="008F599A"/>
    <w:rsid w:val="008F7839"/>
    <w:rsid w:val="00900313"/>
    <w:rsid w:val="009006A4"/>
    <w:rsid w:val="00901134"/>
    <w:rsid w:val="0090167C"/>
    <w:rsid w:val="009105EC"/>
    <w:rsid w:val="00911AAC"/>
    <w:rsid w:val="00913EFD"/>
    <w:rsid w:val="009164BF"/>
    <w:rsid w:val="00920CF8"/>
    <w:rsid w:val="00922284"/>
    <w:rsid w:val="0092399F"/>
    <w:rsid w:val="00923F15"/>
    <w:rsid w:val="009251B2"/>
    <w:rsid w:val="00925256"/>
    <w:rsid w:val="00926757"/>
    <w:rsid w:val="00933F34"/>
    <w:rsid w:val="0093402D"/>
    <w:rsid w:val="00935875"/>
    <w:rsid w:val="00935D51"/>
    <w:rsid w:val="0093617B"/>
    <w:rsid w:val="00937BEE"/>
    <w:rsid w:val="009426F3"/>
    <w:rsid w:val="00944930"/>
    <w:rsid w:val="0094566D"/>
    <w:rsid w:val="00947860"/>
    <w:rsid w:val="00947C91"/>
    <w:rsid w:val="009520E8"/>
    <w:rsid w:val="009547C7"/>
    <w:rsid w:val="00955440"/>
    <w:rsid w:val="0095555D"/>
    <w:rsid w:val="00955BB5"/>
    <w:rsid w:val="00955CE1"/>
    <w:rsid w:val="00961975"/>
    <w:rsid w:val="009643B6"/>
    <w:rsid w:val="009657EE"/>
    <w:rsid w:val="00966AFD"/>
    <w:rsid w:val="009705FA"/>
    <w:rsid w:val="009723DC"/>
    <w:rsid w:val="00974A5A"/>
    <w:rsid w:val="0097685A"/>
    <w:rsid w:val="00976C68"/>
    <w:rsid w:val="00980898"/>
    <w:rsid w:val="009831F4"/>
    <w:rsid w:val="009834F9"/>
    <w:rsid w:val="00985281"/>
    <w:rsid w:val="00986687"/>
    <w:rsid w:val="00987092"/>
    <w:rsid w:val="00987984"/>
    <w:rsid w:val="009906A1"/>
    <w:rsid w:val="00991C0A"/>
    <w:rsid w:val="00992E55"/>
    <w:rsid w:val="00993321"/>
    <w:rsid w:val="0099513B"/>
    <w:rsid w:val="00995741"/>
    <w:rsid w:val="00996D3C"/>
    <w:rsid w:val="009A0EF8"/>
    <w:rsid w:val="009A1122"/>
    <w:rsid w:val="009A1C4D"/>
    <w:rsid w:val="009A267C"/>
    <w:rsid w:val="009A72AC"/>
    <w:rsid w:val="009B0225"/>
    <w:rsid w:val="009B178B"/>
    <w:rsid w:val="009B1AFA"/>
    <w:rsid w:val="009B2636"/>
    <w:rsid w:val="009B2BBB"/>
    <w:rsid w:val="009B3DF0"/>
    <w:rsid w:val="009B403E"/>
    <w:rsid w:val="009B4220"/>
    <w:rsid w:val="009B47A8"/>
    <w:rsid w:val="009B4A41"/>
    <w:rsid w:val="009B4B5D"/>
    <w:rsid w:val="009B5A78"/>
    <w:rsid w:val="009B6E35"/>
    <w:rsid w:val="009B7311"/>
    <w:rsid w:val="009B7FA3"/>
    <w:rsid w:val="009C2D7A"/>
    <w:rsid w:val="009C3B55"/>
    <w:rsid w:val="009C6245"/>
    <w:rsid w:val="009C6706"/>
    <w:rsid w:val="009D0175"/>
    <w:rsid w:val="009D0D5F"/>
    <w:rsid w:val="009D0E52"/>
    <w:rsid w:val="009D1FAB"/>
    <w:rsid w:val="009D4A7C"/>
    <w:rsid w:val="009D5302"/>
    <w:rsid w:val="009E170B"/>
    <w:rsid w:val="009E1793"/>
    <w:rsid w:val="009E2273"/>
    <w:rsid w:val="009E50AC"/>
    <w:rsid w:val="009E70D5"/>
    <w:rsid w:val="009F2195"/>
    <w:rsid w:val="009F302F"/>
    <w:rsid w:val="009F3F2B"/>
    <w:rsid w:val="009F6857"/>
    <w:rsid w:val="009F7F25"/>
    <w:rsid w:val="00A001B8"/>
    <w:rsid w:val="00A0211A"/>
    <w:rsid w:val="00A022EF"/>
    <w:rsid w:val="00A02441"/>
    <w:rsid w:val="00A045BB"/>
    <w:rsid w:val="00A0749E"/>
    <w:rsid w:val="00A1048D"/>
    <w:rsid w:val="00A11A28"/>
    <w:rsid w:val="00A212FF"/>
    <w:rsid w:val="00A2329C"/>
    <w:rsid w:val="00A23614"/>
    <w:rsid w:val="00A23F47"/>
    <w:rsid w:val="00A24421"/>
    <w:rsid w:val="00A24755"/>
    <w:rsid w:val="00A24FA2"/>
    <w:rsid w:val="00A2509D"/>
    <w:rsid w:val="00A27715"/>
    <w:rsid w:val="00A27840"/>
    <w:rsid w:val="00A31429"/>
    <w:rsid w:val="00A32B1B"/>
    <w:rsid w:val="00A33766"/>
    <w:rsid w:val="00A3408F"/>
    <w:rsid w:val="00A36AE7"/>
    <w:rsid w:val="00A4087C"/>
    <w:rsid w:val="00A42A33"/>
    <w:rsid w:val="00A42B02"/>
    <w:rsid w:val="00A43ACB"/>
    <w:rsid w:val="00A443AA"/>
    <w:rsid w:val="00A4494D"/>
    <w:rsid w:val="00A46D57"/>
    <w:rsid w:val="00A50647"/>
    <w:rsid w:val="00A51C67"/>
    <w:rsid w:val="00A51DD3"/>
    <w:rsid w:val="00A52C6A"/>
    <w:rsid w:val="00A52E42"/>
    <w:rsid w:val="00A538FF"/>
    <w:rsid w:val="00A54611"/>
    <w:rsid w:val="00A5575B"/>
    <w:rsid w:val="00A56266"/>
    <w:rsid w:val="00A56C7B"/>
    <w:rsid w:val="00A56E81"/>
    <w:rsid w:val="00A57A4C"/>
    <w:rsid w:val="00A617DE"/>
    <w:rsid w:val="00A623F1"/>
    <w:rsid w:val="00A62DDB"/>
    <w:rsid w:val="00A630A9"/>
    <w:rsid w:val="00A636A1"/>
    <w:rsid w:val="00A63713"/>
    <w:rsid w:val="00A648A4"/>
    <w:rsid w:val="00A656E7"/>
    <w:rsid w:val="00A66458"/>
    <w:rsid w:val="00A669DB"/>
    <w:rsid w:val="00A6786C"/>
    <w:rsid w:val="00A679E7"/>
    <w:rsid w:val="00A709B7"/>
    <w:rsid w:val="00A709C1"/>
    <w:rsid w:val="00A73898"/>
    <w:rsid w:val="00A73B2C"/>
    <w:rsid w:val="00A75F76"/>
    <w:rsid w:val="00A7612F"/>
    <w:rsid w:val="00A76382"/>
    <w:rsid w:val="00A77CAD"/>
    <w:rsid w:val="00A80E53"/>
    <w:rsid w:val="00A84310"/>
    <w:rsid w:val="00A84FC6"/>
    <w:rsid w:val="00A85153"/>
    <w:rsid w:val="00A861DA"/>
    <w:rsid w:val="00A87A7C"/>
    <w:rsid w:val="00A87FD7"/>
    <w:rsid w:val="00A922BF"/>
    <w:rsid w:val="00A92ECE"/>
    <w:rsid w:val="00A9323D"/>
    <w:rsid w:val="00A94032"/>
    <w:rsid w:val="00AA200D"/>
    <w:rsid w:val="00AA2604"/>
    <w:rsid w:val="00AA30B6"/>
    <w:rsid w:val="00AA3D2B"/>
    <w:rsid w:val="00AA44C0"/>
    <w:rsid w:val="00AA52A5"/>
    <w:rsid w:val="00AB190E"/>
    <w:rsid w:val="00AB21D5"/>
    <w:rsid w:val="00AB234C"/>
    <w:rsid w:val="00AB6088"/>
    <w:rsid w:val="00AB6A97"/>
    <w:rsid w:val="00AB7073"/>
    <w:rsid w:val="00AC01B3"/>
    <w:rsid w:val="00AC089C"/>
    <w:rsid w:val="00AC2837"/>
    <w:rsid w:val="00AC2BFD"/>
    <w:rsid w:val="00AC2DD4"/>
    <w:rsid w:val="00AC5159"/>
    <w:rsid w:val="00AC7F78"/>
    <w:rsid w:val="00AD384A"/>
    <w:rsid w:val="00AD3D44"/>
    <w:rsid w:val="00AD4988"/>
    <w:rsid w:val="00AD4F7F"/>
    <w:rsid w:val="00AE0A8E"/>
    <w:rsid w:val="00AE17AB"/>
    <w:rsid w:val="00AE2267"/>
    <w:rsid w:val="00AE410A"/>
    <w:rsid w:val="00AF08FF"/>
    <w:rsid w:val="00AF2187"/>
    <w:rsid w:val="00AF3F72"/>
    <w:rsid w:val="00AF41CA"/>
    <w:rsid w:val="00AF4EB1"/>
    <w:rsid w:val="00AF5333"/>
    <w:rsid w:val="00AF5604"/>
    <w:rsid w:val="00AF5AFF"/>
    <w:rsid w:val="00AF6621"/>
    <w:rsid w:val="00B00B7B"/>
    <w:rsid w:val="00B018EA"/>
    <w:rsid w:val="00B04145"/>
    <w:rsid w:val="00B051A2"/>
    <w:rsid w:val="00B0596F"/>
    <w:rsid w:val="00B1133C"/>
    <w:rsid w:val="00B12F59"/>
    <w:rsid w:val="00B1301A"/>
    <w:rsid w:val="00B1345F"/>
    <w:rsid w:val="00B14FE9"/>
    <w:rsid w:val="00B15E52"/>
    <w:rsid w:val="00B172C0"/>
    <w:rsid w:val="00B176F0"/>
    <w:rsid w:val="00B17DAB"/>
    <w:rsid w:val="00B20BED"/>
    <w:rsid w:val="00B2420F"/>
    <w:rsid w:val="00B2598F"/>
    <w:rsid w:val="00B30FD2"/>
    <w:rsid w:val="00B3200E"/>
    <w:rsid w:val="00B35691"/>
    <w:rsid w:val="00B35C24"/>
    <w:rsid w:val="00B35D2A"/>
    <w:rsid w:val="00B41288"/>
    <w:rsid w:val="00B46512"/>
    <w:rsid w:val="00B476A2"/>
    <w:rsid w:val="00B47ACB"/>
    <w:rsid w:val="00B47AD2"/>
    <w:rsid w:val="00B50944"/>
    <w:rsid w:val="00B51E06"/>
    <w:rsid w:val="00B53035"/>
    <w:rsid w:val="00B533EF"/>
    <w:rsid w:val="00B54256"/>
    <w:rsid w:val="00B5520A"/>
    <w:rsid w:val="00B55494"/>
    <w:rsid w:val="00B558CE"/>
    <w:rsid w:val="00B62176"/>
    <w:rsid w:val="00B65C51"/>
    <w:rsid w:val="00B674B6"/>
    <w:rsid w:val="00B67531"/>
    <w:rsid w:val="00B70D67"/>
    <w:rsid w:val="00B71E60"/>
    <w:rsid w:val="00B73749"/>
    <w:rsid w:val="00B74745"/>
    <w:rsid w:val="00B74E1E"/>
    <w:rsid w:val="00B751DB"/>
    <w:rsid w:val="00B775AD"/>
    <w:rsid w:val="00B8217D"/>
    <w:rsid w:val="00B82394"/>
    <w:rsid w:val="00B8690A"/>
    <w:rsid w:val="00B86DED"/>
    <w:rsid w:val="00B86E91"/>
    <w:rsid w:val="00B87AEA"/>
    <w:rsid w:val="00B91203"/>
    <w:rsid w:val="00B91F39"/>
    <w:rsid w:val="00B92993"/>
    <w:rsid w:val="00B92C64"/>
    <w:rsid w:val="00B94CE5"/>
    <w:rsid w:val="00B95C86"/>
    <w:rsid w:val="00BA1281"/>
    <w:rsid w:val="00BA1915"/>
    <w:rsid w:val="00BA2038"/>
    <w:rsid w:val="00BA4B8A"/>
    <w:rsid w:val="00BA6D43"/>
    <w:rsid w:val="00BA7DB3"/>
    <w:rsid w:val="00BB10D5"/>
    <w:rsid w:val="00BB3ABB"/>
    <w:rsid w:val="00BB4B99"/>
    <w:rsid w:val="00BB4FBD"/>
    <w:rsid w:val="00BB68EB"/>
    <w:rsid w:val="00BC19EF"/>
    <w:rsid w:val="00BC2A80"/>
    <w:rsid w:val="00BC41BE"/>
    <w:rsid w:val="00BC5E4D"/>
    <w:rsid w:val="00BC631D"/>
    <w:rsid w:val="00BD148B"/>
    <w:rsid w:val="00BD1E8A"/>
    <w:rsid w:val="00BD23D5"/>
    <w:rsid w:val="00BD24EE"/>
    <w:rsid w:val="00BD34E3"/>
    <w:rsid w:val="00BD4DD5"/>
    <w:rsid w:val="00BE1315"/>
    <w:rsid w:val="00BE2527"/>
    <w:rsid w:val="00BE368E"/>
    <w:rsid w:val="00BE5197"/>
    <w:rsid w:val="00BE58C1"/>
    <w:rsid w:val="00BE6F2F"/>
    <w:rsid w:val="00BE75BC"/>
    <w:rsid w:val="00BE76DF"/>
    <w:rsid w:val="00BF0FA1"/>
    <w:rsid w:val="00BF13AD"/>
    <w:rsid w:val="00BF53F7"/>
    <w:rsid w:val="00BF73F4"/>
    <w:rsid w:val="00BF7814"/>
    <w:rsid w:val="00BF7CE6"/>
    <w:rsid w:val="00C0086D"/>
    <w:rsid w:val="00C03896"/>
    <w:rsid w:val="00C040A0"/>
    <w:rsid w:val="00C07BEF"/>
    <w:rsid w:val="00C20872"/>
    <w:rsid w:val="00C20922"/>
    <w:rsid w:val="00C2494A"/>
    <w:rsid w:val="00C24BD6"/>
    <w:rsid w:val="00C25780"/>
    <w:rsid w:val="00C30C54"/>
    <w:rsid w:val="00C317B7"/>
    <w:rsid w:val="00C323C3"/>
    <w:rsid w:val="00C330F5"/>
    <w:rsid w:val="00C346A5"/>
    <w:rsid w:val="00C359B3"/>
    <w:rsid w:val="00C37131"/>
    <w:rsid w:val="00C40AAF"/>
    <w:rsid w:val="00C4228D"/>
    <w:rsid w:val="00C43416"/>
    <w:rsid w:val="00C456DF"/>
    <w:rsid w:val="00C45DB0"/>
    <w:rsid w:val="00C46C7B"/>
    <w:rsid w:val="00C508AA"/>
    <w:rsid w:val="00C509A1"/>
    <w:rsid w:val="00C51FD6"/>
    <w:rsid w:val="00C53157"/>
    <w:rsid w:val="00C557C6"/>
    <w:rsid w:val="00C60A7B"/>
    <w:rsid w:val="00C61719"/>
    <w:rsid w:val="00C63682"/>
    <w:rsid w:val="00C67552"/>
    <w:rsid w:val="00C67601"/>
    <w:rsid w:val="00C67888"/>
    <w:rsid w:val="00C73E43"/>
    <w:rsid w:val="00C74350"/>
    <w:rsid w:val="00C75153"/>
    <w:rsid w:val="00C81F7D"/>
    <w:rsid w:val="00C836BD"/>
    <w:rsid w:val="00C86223"/>
    <w:rsid w:val="00C876A9"/>
    <w:rsid w:val="00C877F0"/>
    <w:rsid w:val="00C87A6B"/>
    <w:rsid w:val="00C9014C"/>
    <w:rsid w:val="00C9121A"/>
    <w:rsid w:val="00C92834"/>
    <w:rsid w:val="00C9442A"/>
    <w:rsid w:val="00C95BF4"/>
    <w:rsid w:val="00C96422"/>
    <w:rsid w:val="00C9752B"/>
    <w:rsid w:val="00CA174A"/>
    <w:rsid w:val="00CA2934"/>
    <w:rsid w:val="00CA4661"/>
    <w:rsid w:val="00CA7DE5"/>
    <w:rsid w:val="00CB073C"/>
    <w:rsid w:val="00CB0BED"/>
    <w:rsid w:val="00CB0EA9"/>
    <w:rsid w:val="00CB2EA8"/>
    <w:rsid w:val="00CB3832"/>
    <w:rsid w:val="00CB55A3"/>
    <w:rsid w:val="00CB65CB"/>
    <w:rsid w:val="00CC09E5"/>
    <w:rsid w:val="00CC516A"/>
    <w:rsid w:val="00CC5771"/>
    <w:rsid w:val="00CC62BF"/>
    <w:rsid w:val="00CD10BC"/>
    <w:rsid w:val="00CD1870"/>
    <w:rsid w:val="00CD18D8"/>
    <w:rsid w:val="00CD64EC"/>
    <w:rsid w:val="00CD6970"/>
    <w:rsid w:val="00CD7EDC"/>
    <w:rsid w:val="00CE3593"/>
    <w:rsid w:val="00CE6AD7"/>
    <w:rsid w:val="00CE7A84"/>
    <w:rsid w:val="00CE7DD0"/>
    <w:rsid w:val="00CE7FE7"/>
    <w:rsid w:val="00CF1054"/>
    <w:rsid w:val="00CF35A2"/>
    <w:rsid w:val="00CF636F"/>
    <w:rsid w:val="00CF7772"/>
    <w:rsid w:val="00D001B8"/>
    <w:rsid w:val="00D025B4"/>
    <w:rsid w:val="00D0287C"/>
    <w:rsid w:val="00D03000"/>
    <w:rsid w:val="00D03335"/>
    <w:rsid w:val="00D0379D"/>
    <w:rsid w:val="00D049C9"/>
    <w:rsid w:val="00D051D5"/>
    <w:rsid w:val="00D06956"/>
    <w:rsid w:val="00D100FE"/>
    <w:rsid w:val="00D10242"/>
    <w:rsid w:val="00D12164"/>
    <w:rsid w:val="00D170CF"/>
    <w:rsid w:val="00D20E29"/>
    <w:rsid w:val="00D2483A"/>
    <w:rsid w:val="00D24B1A"/>
    <w:rsid w:val="00D24B42"/>
    <w:rsid w:val="00D26BBE"/>
    <w:rsid w:val="00D27504"/>
    <w:rsid w:val="00D3215A"/>
    <w:rsid w:val="00D32184"/>
    <w:rsid w:val="00D3369C"/>
    <w:rsid w:val="00D345D2"/>
    <w:rsid w:val="00D34C8E"/>
    <w:rsid w:val="00D35CE3"/>
    <w:rsid w:val="00D40F27"/>
    <w:rsid w:val="00D41BC3"/>
    <w:rsid w:val="00D43401"/>
    <w:rsid w:val="00D44B65"/>
    <w:rsid w:val="00D44F6F"/>
    <w:rsid w:val="00D45EF2"/>
    <w:rsid w:val="00D5056F"/>
    <w:rsid w:val="00D50EA7"/>
    <w:rsid w:val="00D51814"/>
    <w:rsid w:val="00D53A5B"/>
    <w:rsid w:val="00D53F47"/>
    <w:rsid w:val="00D53F5D"/>
    <w:rsid w:val="00D541AF"/>
    <w:rsid w:val="00D55ABD"/>
    <w:rsid w:val="00D560C3"/>
    <w:rsid w:val="00D561FA"/>
    <w:rsid w:val="00D56220"/>
    <w:rsid w:val="00D56EFE"/>
    <w:rsid w:val="00D57B83"/>
    <w:rsid w:val="00D602AD"/>
    <w:rsid w:val="00D62F9C"/>
    <w:rsid w:val="00D6495A"/>
    <w:rsid w:val="00D64DE2"/>
    <w:rsid w:val="00D65ED7"/>
    <w:rsid w:val="00D66B1A"/>
    <w:rsid w:val="00D6767D"/>
    <w:rsid w:val="00D7014F"/>
    <w:rsid w:val="00D70437"/>
    <w:rsid w:val="00D72CF4"/>
    <w:rsid w:val="00D745F6"/>
    <w:rsid w:val="00D76B1B"/>
    <w:rsid w:val="00D775B5"/>
    <w:rsid w:val="00D80378"/>
    <w:rsid w:val="00D80762"/>
    <w:rsid w:val="00D80AB7"/>
    <w:rsid w:val="00D90AFD"/>
    <w:rsid w:val="00D92E66"/>
    <w:rsid w:val="00D935DD"/>
    <w:rsid w:val="00D95737"/>
    <w:rsid w:val="00DA0AA1"/>
    <w:rsid w:val="00DA14EF"/>
    <w:rsid w:val="00DA368D"/>
    <w:rsid w:val="00DA4EBA"/>
    <w:rsid w:val="00DB0451"/>
    <w:rsid w:val="00DB18DC"/>
    <w:rsid w:val="00DB3B18"/>
    <w:rsid w:val="00DB6CBC"/>
    <w:rsid w:val="00DC02AD"/>
    <w:rsid w:val="00DC0C8B"/>
    <w:rsid w:val="00DC1354"/>
    <w:rsid w:val="00DC1598"/>
    <w:rsid w:val="00DC28AD"/>
    <w:rsid w:val="00DC4531"/>
    <w:rsid w:val="00DC5281"/>
    <w:rsid w:val="00DC5EFF"/>
    <w:rsid w:val="00DC6F5D"/>
    <w:rsid w:val="00DC78D4"/>
    <w:rsid w:val="00DD03F7"/>
    <w:rsid w:val="00DD11FC"/>
    <w:rsid w:val="00DD2032"/>
    <w:rsid w:val="00DD3D21"/>
    <w:rsid w:val="00DD5389"/>
    <w:rsid w:val="00DD5B1D"/>
    <w:rsid w:val="00DD5F80"/>
    <w:rsid w:val="00DD63AE"/>
    <w:rsid w:val="00DE0E93"/>
    <w:rsid w:val="00DE3A15"/>
    <w:rsid w:val="00DE3E7F"/>
    <w:rsid w:val="00DE57A4"/>
    <w:rsid w:val="00DF5830"/>
    <w:rsid w:val="00DF58C0"/>
    <w:rsid w:val="00DF76C2"/>
    <w:rsid w:val="00DF7F91"/>
    <w:rsid w:val="00E01C1C"/>
    <w:rsid w:val="00E0207F"/>
    <w:rsid w:val="00E02CD2"/>
    <w:rsid w:val="00E03C03"/>
    <w:rsid w:val="00E03E78"/>
    <w:rsid w:val="00E07C91"/>
    <w:rsid w:val="00E07F11"/>
    <w:rsid w:val="00E102A8"/>
    <w:rsid w:val="00E1206C"/>
    <w:rsid w:val="00E20024"/>
    <w:rsid w:val="00E20B20"/>
    <w:rsid w:val="00E2272B"/>
    <w:rsid w:val="00E23504"/>
    <w:rsid w:val="00E2353E"/>
    <w:rsid w:val="00E23635"/>
    <w:rsid w:val="00E23F15"/>
    <w:rsid w:val="00E24A69"/>
    <w:rsid w:val="00E319C0"/>
    <w:rsid w:val="00E36284"/>
    <w:rsid w:val="00E375A1"/>
    <w:rsid w:val="00E37C2F"/>
    <w:rsid w:val="00E40FD7"/>
    <w:rsid w:val="00E42DDE"/>
    <w:rsid w:val="00E456D6"/>
    <w:rsid w:val="00E45F14"/>
    <w:rsid w:val="00E46744"/>
    <w:rsid w:val="00E50872"/>
    <w:rsid w:val="00E50FD8"/>
    <w:rsid w:val="00E51FF0"/>
    <w:rsid w:val="00E52B3F"/>
    <w:rsid w:val="00E54375"/>
    <w:rsid w:val="00E56D5B"/>
    <w:rsid w:val="00E5753C"/>
    <w:rsid w:val="00E57FFE"/>
    <w:rsid w:val="00E6158B"/>
    <w:rsid w:val="00E62164"/>
    <w:rsid w:val="00E63DD2"/>
    <w:rsid w:val="00E63F5A"/>
    <w:rsid w:val="00E65FD1"/>
    <w:rsid w:val="00E70284"/>
    <w:rsid w:val="00E70A7C"/>
    <w:rsid w:val="00E76166"/>
    <w:rsid w:val="00E8017E"/>
    <w:rsid w:val="00E82366"/>
    <w:rsid w:val="00E84F71"/>
    <w:rsid w:val="00E86965"/>
    <w:rsid w:val="00E870C3"/>
    <w:rsid w:val="00E8792F"/>
    <w:rsid w:val="00E9324F"/>
    <w:rsid w:val="00E96049"/>
    <w:rsid w:val="00E962EC"/>
    <w:rsid w:val="00EA05E8"/>
    <w:rsid w:val="00EA0BF4"/>
    <w:rsid w:val="00EA1002"/>
    <w:rsid w:val="00EA36F4"/>
    <w:rsid w:val="00EA3D02"/>
    <w:rsid w:val="00EA6278"/>
    <w:rsid w:val="00EA6475"/>
    <w:rsid w:val="00EA7157"/>
    <w:rsid w:val="00EB100C"/>
    <w:rsid w:val="00EB1FB4"/>
    <w:rsid w:val="00EB2554"/>
    <w:rsid w:val="00EB429D"/>
    <w:rsid w:val="00EB71BB"/>
    <w:rsid w:val="00EB7C34"/>
    <w:rsid w:val="00EC20EF"/>
    <w:rsid w:val="00EC4A48"/>
    <w:rsid w:val="00EC6A85"/>
    <w:rsid w:val="00ED067F"/>
    <w:rsid w:val="00ED0B04"/>
    <w:rsid w:val="00ED1A47"/>
    <w:rsid w:val="00ED29A5"/>
    <w:rsid w:val="00ED2E3D"/>
    <w:rsid w:val="00ED5745"/>
    <w:rsid w:val="00ED7851"/>
    <w:rsid w:val="00ED7B79"/>
    <w:rsid w:val="00ED7DBD"/>
    <w:rsid w:val="00EE02C4"/>
    <w:rsid w:val="00EE03AC"/>
    <w:rsid w:val="00EE13B6"/>
    <w:rsid w:val="00EE1F69"/>
    <w:rsid w:val="00EE2524"/>
    <w:rsid w:val="00EE3689"/>
    <w:rsid w:val="00EE5283"/>
    <w:rsid w:val="00EE63ED"/>
    <w:rsid w:val="00EE69AF"/>
    <w:rsid w:val="00EF1110"/>
    <w:rsid w:val="00EF2414"/>
    <w:rsid w:val="00EF4CF0"/>
    <w:rsid w:val="00EF6B40"/>
    <w:rsid w:val="00F00658"/>
    <w:rsid w:val="00F008E5"/>
    <w:rsid w:val="00F016D8"/>
    <w:rsid w:val="00F01759"/>
    <w:rsid w:val="00F0249C"/>
    <w:rsid w:val="00F02528"/>
    <w:rsid w:val="00F036B3"/>
    <w:rsid w:val="00F04344"/>
    <w:rsid w:val="00F0562B"/>
    <w:rsid w:val="00F0602B"/>
    <w:rsid w:val="00F07C2E"/>
    <w:rsid w:val="00F129E1"/>
    <w:rsid w:val="00F165CE"/>
    <w:rsid w:val="00F175F7"/>
    <w:rsid w:val="00F222B1"/>
    <w:rsid w:val="00F22F8B"/>
    <w:rsid w:val="00F2419F"/>
    <w:rsid w:val="00F2531E"/>
    <w:rsid w:val="00F25A88"/>
    <w:rsid w:val="00F25ED6"/>
    <w:rsid w:val="00F26FE5"/>
    <w:rsid w:val="00F3294C"/>
    <w:rsid w:val="00F333C0"/>
    <w:rsid w:val="00F35ADF"/>
    <w:rsid w:val="00F36764"/>
    <w:rsid w:val="00F4056C"/>
    <w:rsid w:val="00F40711"/>
    <w:rsid w:val="00F41CFA"/>
    <w:rsid w:val="00F4284C"/>
    <w:rsid w:val="00F43661"/>
    <w:rsid w:val="00F4394D"/>
    <w:rsid w:val="00F46068"/>
    <w:rsid w:val="00F47657"/>
    <w:rsid w:val="00F50234"/>
    <w:rsid w:val="00F50FA6"/>
    <w:rsid w:val="00F518F8"/>
    <w:rsid w:val="00F52B69"/>
    <w:rsid w:val="00F538F8"/>
    <w:rsid w:val="00F54DD7"/>
    <w:rsid w:val="00F563D9"/>
    <w:rsid w:val="00F604C1"/>
    <w:rsid w:val="00F6199A"/>
    <w:rsid w:val="00F643DB"/>
    <w:rsid w:val="00F659FA"/>
    <w:rsid w:val="00F67F88"/>
    <w:rsid w:val="00F72DE5"/>
    <w:rsid w:val="00F740CD"/>
    <w:rsid w:val="00F776D8"/>
    <w:rsid w:val="00F805E3"/>
    <w:rsid w:val="00F80A62"/>
    <w:rsid w:val="00F81076"/>
    <w:rsid w:val="00F81985"/>
    <w:rsid w:val="00F84059"/>
    <w:rsid w:val="00F85C88"/>
    <w:rsid w:val="00F85CDE"/>
    <w:rsid w:val="00F86710"/>
    <w:rsid w:val="00F86FF0"/>
    <w:rsid w:val="00F925C4"/>
    <w:rsid w:val="00F962A3"/>
    <w:rsid w:val="00F966B4"/>
    <w:rsid w:val="00F966C8"/>
    <w:rsid w:val="00FA0EFA"/>
    <w:rsid w:val="00FA260F"/>
    <w:rsid w:val="00FB030B"/>
    <w:rsid w:val="00FB0AD0"/>
    <w:rsid w:val="00FB45D4"/>
    <w:rsid w:val="00FB464C"/>
    <w:rsid w:val="00FB67F9"/>
    <w:rsid w:val="00FB7F4E"/>
    <w:rsid w:val="00FC0AAF"/>
    <w:rsid w:val="00FC19EA"/>
    <w:rsid w:val="00FC532F"/>
    <w:rsid w:val="00FC6498"/>
    <w:rsid w:val="00FC6627"/>
    <w:rsid w:val="00FD2664"/>
    <w:rsid w:val="00FD3E4C"/>
    <w:rsid w:val="00FD4902"/>
    <w:rsid w:val="00FD4A0A"/>
    <w:rsid w:val="00FD53FE"/>
    <w:rsid w:val="00FD56BE"/>
    <w:rsid w:val="00FE0E0F"/>
    <w:rsid w:val="00FE0E96"/>
    <w:rsid w:val="00FE1A51"/>
    <w:rsid w:val="00FE3990"/>
    <w:rsid w:val="00FE461D"/>
    <w:rsid w:val="00FE4977"/>
    <w:rsid w:val="00FE5D3C"/>
    <w:rsid w:val="00FE5D6F"/>
    <w:rsid w:val="00FE5FDC"/>
    <w:rsid w:val="00FF0CE1"/>
    <w:rsid w:val="00FF2B6D"/>
    <w:rsid w:val="00FF5AB5"/>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6D6882A6"/>
  <w15:docId w15:val="{EDFB7C73-6F59-46AE-93C6-15E05784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81"/>
    <w:pPr>
      <w:suppressAutoHyphens/>
      <w:spacing w:after="200" w:line="276" w:lineRule="auto"/>
    </w:pPr>
    <w:rPr>
      <w:rFonts w:ascii="Calibri" w:eastAsia="Calibri" w:hAnsi="Calibri" w:cs="Calibri"/>
      <w:sz w:val="22"/>
      <w:szCs w:val="22"/>
      <w:lang w:eastAsia="ar-SA"/>
    </w:rPr>
  </w:style>
  <w:style w:type="paragraph" w:styleId="Heading1">
    <w:name w:val="heading 1"/>
    <w:aliases w:val="h1,INUTIL"/>
    <w:basedOn w:val="Normal"/>
    <w:next w:val="Normal"/>
    <w:qFormat/>
    <w:pPr>
      <w:keepNext/>
      <w:numPr>
        <w:numId w:val="1"/>
      </w:numPr>
      <w:spacing w:after="0" w:line="240" w:lineRule="auto"/>
      <w:jc w:val="center"/>
      <w:outlineLvl w:val="0"/>
    </w:pPr>
    <w:rPr>
      <w:rFonts w:ascii="Times New Roman" w:eastAsia="Times New Roman" w:hAnsi="Times New Roman" w:cs="Times New Roman"/>
      <w:b/>
      <w:bCs/>
      <w:sz w:val="28"/>
      <w:szCs w:val="24"/>
      <w:lang w:val="ro-RO"/>
    </w:rPr>
  </w:style>
  <w:style w:type="paragraph" w:styleId="Heading2">
    <w:name w:val="heading 2"/>
    <w:aliases w:val="Titolo 2 Carattere,titolone,NEUTILIZABIL,TITLE 2,Heading 2 Char Char,Title 2,Lieferumfang Überschrift1,Überschrift 2Angebot,Überschrift 2Angebot Char,Überschrift 2Angebot Char Char,TITLE 2 Char Char"/>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aliases w:val="TITLE 3,VAX,Überschrift 3Angebot,Heading 3 Char Char"/>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keepNext/>
      <w:numPr>
        <w:ilvl w:val="4"/>
        <w:numId w:val="1"/>
      </w:numPr>
      <w:spacing w:after="0" w:line="240" w:lineRule="auto"/>
      <w:ind w:left="-180" w:right="-360" w:firstLine="0"/>
      <w:jc w:val="center"/>
      <w:outlineLvl w:val="4"/>
    </w:pPr>
    <w:rPr>
      <w:rFonts w:ascii="Times New Roman" w:eastAsia="Times New Roman" w:hAnsi="Times New Roman" w:cs="Times New Roman"/>
      <w:b/>
      <w:bCs/>
      <w:sz w:val="24"/>
      <w:szCs w:val="24"/>
      <w:lang w:val="fr-FR"/>
    </w:rPr>
  </w:style>
  <w:style w:type="paragraph" w:styleId="Heading6">
    <w:name w:val="heading 6"/>
    <w:basedOn w:val="Normal"/>
    <w:next w:val="Normal"/>
    <w:qFormat/>
    <w:pPr>
      <w:keepNext/>
      <w:numPr>
        <w:ilvl w:val="5"/>
        <w:numId w:val="1"/>
      </w:numPr>
      <w:spacing w:after="0" w:line="240" w:lineRule="auto"/>
      <w:ind w:left="0" w:right="-360" w:firstLine="0"/>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uiPriority w:val="99"/>
    <w:qFormat/>
    <w:pPr>
      <w:keepNext/>
      <w:numPr>
        <w:ilvl w:val="6"/>
        <w:numId w:val="1"/>
      </w:numPr>
      <w:spacing w:after="0" w:line="240" w:lineRule="auto"/>
      <w:ind w:left="0" w:right="-360" w:firstLine="0"/>
      <w:jc w:val="center"/>
      <w:outlineLvl w:val="6"/>
    </w:pPr>
    <w:rPr>
      <w:rFonts w:ascii="Times New Roman" w:eastAsia="Times New Roman" w:hAnsi="Times New Roman" w:cs="Times New Roman"/>
      <w:b/>
      <w:bCs/>
      <w:sz w:val="24"/>
      <w:szCs w:val="24"/>
      <w:lang w:val="fr-FR"/>
    </w:rPr>
  </w:style>
  <w:style w:type="paragraph" w:styleId="Heading8">
    <w:name w:val="heading 8"/>
    <w:aliases w:val="VIÑETA 1"/>
    <w:basedOn w:val="Normal"/>
    <w:next w:val="Normal"/>
    <w:uiPriority w:val="99"/>
    <w:qFormat/>
    <w:pPr>
      <w:keepNext/>
      <w:numPr>
        <w:ilvl w:val="7"/>
        <w:numId w:val="1"/>
      </w:numPr>
      <w:spacing w:after="0" w:line="240" w:lineRule="auto"/>
      <w:ind w:left="0" w:right="-9592" w:firstLine="0"/>
      <w:outlineLvl w:val="7"/>
    </w:pPr>
    <w:rPr>
      <w:rFonts w:ascii="Times New Roman" w:eastAsia="Times New Roman" w:hAnsi="Times New Roman" w:cs="Times New Roman"/>
      <w:b/>
      <w:bCs/>
      <w:sz w:val="24"/>
      <w:szCs w:val="24"/>
      <w:lang w:val="en-GB"/>
    </w:rPr>
  </w:style>
  <w:style w:type="paragraph" w:styleId="Heading9">
    <w:name w:val="heading 9"/>
    <w:aliases w:val="VIÑETA 2"/>
    <w:basedOn w:val="Normal"/>
    <w:next w:val="Normal"/>
    <w:uiPriority w:val="99"/>
    <w:qFormat/>
    <w:pPr>
      <w:keepNext/>
      <w:numPr>
        <w:ilvl w:val="8"/>
        <w:numId w:val="1"/>
      </w:numPr>
      <w:tabs>
        <w:tab w:val="left" w:pos="180"/>
        <w:tab w:val="left" w:pos="360"/>
      </w:tabs>
      <w:spacing w:after="0" w:line="240" w:lineRule="auto"/>
      <w:ind w:left="0" w:right="-360" w:firstLine="0"/>
      <w:jc w:val="both"/>
      <w:outlineLvl w:val="8"/>
    </w:pPr>
    <w:rPr>
      <w:rFonts w:ascii="Times New Roman" w:eastAsia="Times New Roman" w:hAnsi="Times New Roman" w:cs="Times New Roman"/>
      <w:b/>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u w:val="single"/>
    </w:rPr>
  </w:style>
  <w:style w:type="character" w:customStyle="1" w:styleId="WW8Num3z0">
    <w:name w:val="WW8Num3z0"/>
    <w:rPr>
      <w:rFonts w:ascii="Times New Roman" w:hAnsi="Times New Roman" w:cs="Times New Roman"/>
      <w:color w:val="00000A"/>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rPr>
  </w:style>
  <w:style w:type="character" w:customStyle="1" w:styleId="WW8Num6z0">
    <w:name w:val="WW8Num6z0"/>
    <w:rPr>
      <w:rFonts w:ascii="Verdana" w:hAnsi="Verdana" w:cs="Times New Roman"/>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Times New Roman" w:hAnsi="Times New Roman" w:cs="Times New Roman"/>
    </w:rPr>
  </w:style>
  <w:style w:type="character" w:customStyle="1" w:styleId="WW8Num10z0">
    <w:name w:val="WW8Num10z0"/>
    <w:rPr>
      <w:rFonts w:ascii="OpenSymbol" w:hAnsi="OpenSymbol" w:cs="OpenSymbol"/>
    </w:rPr>
  </w:style>
  <w:style w:type="character" w:customStyle="1" w:styleId="WW8Num11z0">
    <w:name w:val="WW8Num11z0"/>
    <w:rPr>
      <w:rFonts w:ascii="Verdana" w:hAnsi="Verdana" w:cs="Times New Roman"/>
      <w:b w:val="0"/>
      <w:i w:val="0"/>
      <w:sz w:val="16"/>
      <w:szCs w:val="16"/>
    </w:rPr>
  </w:style>
  <w:style w:type="character" w:customStyle="1" w:styleId="WW8Num12z0">
    <w:name w:val="WW8Num12z0"/>
    <w:rPr>
      <w:rFonts w:ascii="Times New Roman" w:hAnsi="Times New Roman" w:cs="Times New Roman"/>
      <w:b w:val="0"/>
      <w:i w:val="0"/>
      <w:sz w:val="24"/>
    </w:rPr>
  </w:style>
  <w:style w:type="character" w:customStyle="1" w:styleId="WW8Num13z0">
    <w:name w:val="WW8Num13z0"/>
    <w:rPr>
      <w:rFonts w:ascii="Times New Roman" w:hAnsi="Times New Roman" w:cs="Times New Roman"/>
      <w:color w:val="auto"/>
    </w:rPr>
  </w:style>
  <w:style w:type="character" w:customStyle="1" w:styleId="WW8Num14z0">
    <w:name w:val="WW8Num14z0"/>
    <w:rPr>
      <w:rFonts w:ascii="Garamond" w:hAnsi="Garamond" w:cs="Garamond"/>
      <w:sz w:val="22"/>
    </w:rPr>
  </w:style>
  <w:style w:type="character" w:customStyle="1" w:styleId="WW8Num15z0">
    <w:name w:val="WW8Num15z0"/>
    <w:rPr>
      <w:rFonts w:ascii="Symbol" w:hAnsi="Symbol" w:cs="Symbol"/>
    </w:rPr>
  </w:style>
  <w:style w:type="character" w:customStyle="1" w:styleId="WW8Num17z0">
    <w:name w:val="WW8Num17z0"/>
    <w:rPr>
      <w:rFonts w:ascii="Verdana" w:hAnsi="Verdana" w:cs="Times New Roman"/>
      <w:sz w:val="16"/>
    </w:rPr>
  </w:style>
  <w:style w:type="character" w:customStyle="1" w:styleId="WW8Num18z0">
    <w:name w:val="WW8Num18z0"/>
    <w:rPr>
      <w:rFonts w:ascii="Times New Roman" w:hAnsi="Times New Roman" w:cs="Times New Roman"/>
    </w:rPr>
  </w:style>
  <w:style w:type="character" w:customStyle="1" w:styleId="WW8Num19z0">
    <w:name w:val="WW8Num19z0"/>
    <w:rPr>
      <w:rFonts w:ascii="Verdana" w:hAnsi="Verdana" w:cs="Times New Roman"/>
      <w:sz w:val="16"/>
    </w:rPr>
  </w:style>
  <w:style w:type="character" w:customStyle="1" w:styleId="WW8Num20z0">
    <w:name w:val="WW8Num20z0"/>
    <w:rPr>
      <w:rFonts w:ascii="Verdana" w:eastAsia="SimSun" w:hAnsi="Verdana" w:cs="Times New Roman"/>
    </w:rPr>
  </w:style>
  <w:style w:type="character" w:customStyle="1" w:styleId="WW8Num21z0">
    <w:name w:val="WW8Num21z0"/>
    <w:rPr>
      <w:rFonts w:ascii="Symbol" w:hAnsi="Symbol" w:cs="Symbol"/>
    </w:rPr>
  </w:style>
  <w:style w:type="character" w:customStyle="1" w:styleId="WW8Num22z0">
    <w:name w:val="WW8Num22z0"/>
    <w:rPr>
      <w:rFonts w:ascii="Courier New" w:hAnsi="Courier New" w:cs="Courier New"/>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Arial" w:hAnsi="Arial" w:cs="Arial"/>
      <w:sz w:val="18"/>
    </w:rPr>
  </w:style>
  <w:style w:type="character" w:customStyle="1" w:styleId="WW8Num25z0">
    <w:name w:val="WW8Num25z0"/>
    <w:rPr>
      <w:rFonts w:ascii="Verdana" w:eastAsia="SimSun" w:hAnsi="Verdana" w:cs="Times New Roman"/>
    </w:rPr>
  </w:style>
  <w:style w:type="character" w:customStyle="1" w:styleId="WW8Num26z0">
    <w:name w:val="WW8Num26z0"/>
    <w:rPr>
      <w:rFonts w:ascii="Times New Roman" w:hAnsi="Times New Roman" w:cs="Times New Roman"/>
      <w:b w:val="0"/>
      <w:i w:val="0"/>
      <w:sz w:val="16"/>
      <w:szCs w:val="16"/>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color w:val="auto"/>
    </w:rPr>
  </w:style>
  <w:style w:type="character" w:customStyle="1" w:styleId="WW8Num29z0">
    <w:name w:val="WW8Num29z0"/>
    <w:rPr>
      <w:rFonts w:ascii="Garamond" w:hAnsi="Garamond" w:cs="Garamond"/>
      <w:sz w:val="22"/>
    </w:rPr>
  </w:style>
  <w:style w:type="character" w:customStyle="1" w:styleId="WW8Num31z0">
    <w:name w:val="WW8Num31z0"/>
    <w:rPr>
      <w:rFonts w:ascii="Verdana" w:hAnsi="Verdana" w:cs="Times New Roman"/>
      <w:sz w:val="16"/>
    </w:rPr>
  </w:style>
  <w:style w:type="character" w:customStyle="1" w:styleId="WW8Num32z0">
    <w:name w:val="WW8Num32z0"/>
    <w:rPr>
      <w:rFonts w:ascii="Verdana" w:hAnsi="Verdana" w:cs="Times New Roman"/>
      <w:sz w:val="16"/>
    </w:rPr>
  </w:style>
  <w:style w:type="character" w:customStyle="1" w:styleId="WW8Num33z0">
    <w:name w:val="WW8Num33z0"/>
    <w:rPr>
      <w:rFonts w:ascii="Verdana" w:hAnsi="Verdana" w:cs="Times New Roman"/>
      <w:sz w:val="16"/>
    </w:rPr>
  </w:style>
  <w:style w:type="character" w:customStyle="1" w:styleId="WW8Num34z0">
    <w:name w:val="WW8Num34z0"/>
    <w:rPr>
      <w:rFonts w:ascii="Verdana" w:hAnsi="Verdana" w:cs="Times New Roman"/>
      <w:sz w:val="16"/>
    </w:rPr>
  </w:style>
  <w:style w:type="character" w:customStyle="1" w:styleId="WW8Num35z0">
    <w:name w:val="WW8Num35z0"/>
    <w:rPr>
      <w:rFonts w:ascii="Times New Roman" w:hAnsi="Times New Roman" w:cs="Times New Roman"/>
      <w:i w:val="0"/>
      <w:color w:val="000000"/>
    </w:rPr>
  </w:style>
  <w:style w:type="character" w:customStyle="1" w:styleId="WW8Num36z0">
    <w:name w:val="WW8Num36z0"/>
    <w:rPr>
      <w:rFonts w:ascii="Symbol" w:hAnsi="Symbol" w:cs="Symbol"/>
    </w:rPr>
  </w:style>
  <w:style w:type="character" w:customStyle="1" w:styleId="WW8Num37z0">
    <w:name w:val="WW8Num37z0"/>
    <w:rPr>
      <w:rFonts w:ascii="Verdana" w:hAnsi="Verdana" w:cs="Times New Roman"/>
      <w:sz w:val="16"/>
    </w:rPr>
  </w:style>
  <w:style w:type="character" w:customStyle="1" w:styleId="WW8Num38z0">
    <w:name w:val="WW8Num38z0"/>
    <w:rPr>
      <w:rFonts w:ascii="Verdana" w:hAnsi="Verdana" w:cs="Times New Roman"/>
      <w:sz w:val="16"/>
    </w:rPr>
  </w:style>
  <w:style w:type="character" w:customStyle="1" w:styleId="WW8Num39z0">
    <w:name w:val="WW8Num39z0"/>
    <w:rPr>
      <w:rFonts w:ascii="Arial Narrow" w:hAnsi="Arial Narrow" w:cs="Times New Roman"/>
      <w:sz w:val="22"/>
      <w:szCs w:val="22"/>
    </w:rPr>
  </w:style>
  <w:style w:type="character" w:customStyle="1" w:styleId="WW8Num40z0">
    <w:name w:val="WW8Num40z0"/>
    <w:rPr>
      <w:rFonts w:ascii="Verdana" w:hAnsi="Verdana" w:cs="Times New Roman"/>
      <w:sz w:val="16"/>
    </w:rPr>
  </w:style>
  <w:style w:type="character" w:customStyle="1" w:styleId="WW8Num41z0">
    <w:name w:val="WW8Num41z0"/>
    <w:rPr>
      <w:rFonts w:ascii="Verdana" w:hAnsi="Verdana" w:cs="Times New Roman"/>
      <w:sz w:val="16"/>
    </w:rPr>
  </w:style>
  <w:style w:type="character" w:customStyle="1" w:styleId="WW8Num42z0">
    <w:name w:val="WW8Num42z0"/>
    <w:rPr>
      <w:rFonts w:ascii="Verdana" w:hAnsi="Verdana" w:cs="Times New Roman"/>
      <w:sz w:val="16"/>
    </w:rPr>
  </w:style>
  <w:style w:type="character" w:customStyle="1" w:styleId="WW8Num43z0">
    <w:name w:val="WW8Num43z0"/>
    <w:rPr>
      <w:rFonts w:ascii="Symbol" w:hAnsi="Symbol" w:cs="Symbol"/>
    </w:rPr>
  </w:style>
  <w:style w:type="character" w:customStyle="1" w:styleId="WW8Num44z0">
    <w:name w:val="WW8Num44z0"/>
    <w:rPr>
      <w:rFonts w:ascii="Times New Roman" w:eastAsia="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6z0">
    <w:name w:val="WW8Num46z0"/>
    <w:rPr>
      <w:rFonts w:ascii="Verdana" w:hAnsi="Verdana" w:cs="Times New Roman"/>
      <w:sz w:val="16"/>
    </w:rPr>
  </w:style>
  <w:style w:type="character" w:customStyle="1" w:styleId="WW8Num49z0">
    <w:name w:val="WW8Num49z0"/>
    <w:rPr>
      <w:rFonts w:ascii="Arial" w:hAnsi="Arial" w:cs="Arial"/>
      <w:b/>
      <w:i w:val="0"/>
      <w:color w:val="000000"/>
      <w:sz w:val="20"/>
    </w:rPr>
  </w:style>
  <w:style w:type="character" w:customStyle="1" w:styleId="WW8Num49z1">
    <w:name w:val="WW8Num49z1"/>
    <w:rPr>
      <w:rFonts w:ascii="Arial" w:hAnsi="Arial" w:cs="Arial"/>
      <w:b/>
      <w:i w:val="0"/>
      <w:sz w:val="24"/>
      <w:szCs w:val="24"/>
      <w:u w:val="none"/>
    </w:rPr>
  </w:style>
  <w:style w:type="character" w:customStyle="1" w:styleId="WW8Num49z2">
    <w:name w:val="WW8Num49z2"/>
    <w:rPr>
      <w:rFonts w:ascii="Arial" w:hAnsi="Arial" w:cs="Arial"/>
      <w:b/>
      <w:i w:val="0"/>
      <w:sz w:val="22"/>
      <w:szCs w:val="22"/>
    </w:rPr>
  </w:style>
  <w:style w:type="character" w:customStyle="1" w:styleId="WW8Num50z0">
    <w:name w:val="WW8Num50z0"/>
    <w:rPr>
      <w:rFonts w:ascii="Arial" w:hAnsi="Arial" w:cs="Arial"/>
      <w:b/>
      <w:i w:val="0"/>
      <w:color w:val="000000"/>
      <w:sz w:val="20"/>
    </w:rPr>
  </w:style>
  <w:style w:type="character" w:customStyle="1" w:styleId="WW8Num51z0">
    <w:name w:val="WW8Num51z0"/>
    <w:rPr>
      <w:rFonts w:ascii="Times New Roman" w:eastAsia="Times New Roman" w:hAnsi="Times New Roman" w:cs="Times New Roman"/>
    </w:rPr>
  </w:style>
  <w:style w:type="character" w:customStyle="1" w:styleId="WW8Num52z0">
    <w:name w:val="WW8Num52z0"/>
    <w:rPr>
      <w:rFonts w:ascii="Verdana" w:hAnsi="Verdana" w:cs="Times New Roman"/>
      <w:sz w:val="16"/>
    </w:rPr>
  </w:style>
  <w:style w:type="character" w:customStyle="1" w:styleId="WW8Num53z0">
    <w:name w:val="WW8Num53z0"/>
    <w:rPr>
      <w:b w:val="0"/>
      <w:i w:val="0"/>
    </w:rPr>
  </w:style>
  <w:style w:type="character" w:customStyle="1" w:styleId="WW8Num54z0">
    <w:name w:val="WW8Num54z0"/>
    <w:rPr>
      <w:rFonts w:ascii="Symbol" w:hAnsi="Symbol" w:cs="Symbol"/>
    </w:rPr>
  </w:style>
  <w:style w:type="character" w:customStyle="1" w:styleId="WW8Num55z0">
    <w:name w:val="WW8Num55z0"/>
    <w:rPr>
      <w:rFonts w:ascii="Verdana" w:hAnsi="Verdana" w:cs="Times New Roman"/>
      <w:sz w:val="16"/>
    </w:rPr>
  </w:style>
  <w:style w:type="character" w:customStyle="1" w:styleId="WW8Num56z0">
    <w:name w:val="WW8Num56z0"/>
    <w:rPr>
      <w:rFonts w:ascii="Verdana" w:hAnsi="Verdana" w:cs="Times New Roman"/>
      <w:sz w:val="16"/>
    </w:rPr>
  </w:style>
  <w:style w:type="character" w:customStyle="1" w:styleId="WW8Num57z0">
    <w:name w:val="WW8Num57z0"/>
    <w:rPr>
      <w:rFonts w:ascii="Verdana" w:hAnsi="Verdana" w:cs="Times New Roman"/>
      <w:sz w:val="16"/>
    </w:rPr>
  </w:style>
  <w:style w:type="character" w:customStyle="1" w:styleId="WW8Num58z0">
    <w:name w:val="WW8Num58z0"/>
    <w:rPr>
      <w:rFonts w:ascii="Times New Roman" w:hAnsi="Times New Roman" w:cs="Times New Roman"/>
    </w:rPr>
  </w:style>
  <w:style w:type="character" w:customStyle="1" w:styleId="WW8Num59z0">
    <w:name w:val="WW8Num59z0"/>
    <w:rPr>
      <w:rFonts w:ascii="Verdana" w:eastAsia="SimSun" w:hAnsi="Verdana" w:cs="Times New Roman"/>
    </w:rPr>
  </w:style>
  <w:style w:type="character" w:customStyle="1" w:styleId="WW8Num60z0">
    <w:name w:val="WW8Num60z0"/>
    <w:rPr>
      <w:rFonts w:ascii="Times New Roman" w:eastAsia="Times New Roman" w:hAnsi="Times New Roman" w:cs="Times New Roman"/>
    </w:rPr>
  </w:style>
  <w:style w:type="character" w:customStyle="1" w:styleId="WW8Num61z0">
    <w:name w:val="WW8Num61z0"/>
    <w:rPr>
      <w:rFonts w:ascii="Verdana" w:hAnsi="Verdana" w:cs="Times New Roman"/>
      <w:sz w:val="16"/>
    </w:rPr>
  </w:style>
  <w:style w:type="character" w:customStyle="1" w:styleId="WW8Num62z0">
    <w:name w:val="WW8Num62z0"/>
    <w:rPr>
      <w:rFonts w:ascii="Verdana" w:hAnsi="Verdana" w:cs="Times New Roman"/>
      <w:sz w:val="16"/>
    </w:rPr>
  </w:style>
  <w:style w:type="character" w:customStyle="1" w:styleId="WW8Num63z0">
    <w:name w:val="WW8Num63z0"/>
    <w:rPr>
      <w:rFonts w:ascii="Times New Roman" w:eastAsia="Times New Roman" w:hAnsi="Times New Roman" w:cs="Times New Roman"/>
    </w:rPr>
  </w:style>
  <w:style w:type="character" w:customStyle="1" w:styleId="WW8Num66z0">
    <w:name w:val="WW8Num66z0"/>
    <w:rPr>
      <w:rFonts w:ascii="Times New Roman" w:eastAsia="Times New Roman" w:hAnsi="Times New Roman" w:cs="Times New Roman"/>
    </w:rPr>
  </w:style>
  <w:style w:type="character" w:customStyle="1" w:styleId="WW8Num67z0">
    <w:name w:val="WW8Num67z0"/>
    <w:rPr>
      <w:rFonts w:ascii="Symbol" w:hAnsi="Symbol" w:cs="Symbol"/>
    </w:rPr>
  </w:style>
  <w:style w:type="character" w:customStyle="1" w:styleId="WW8Num68z0">
    <w:name w:val="WW8Num68z0"/>
    <w:rPr>
      <w:rFonts w:ascii="Symbol" w:hAnsi="Symbol" w:cs="Symbol"/>
    </w:rPr>
  </w:style>
  <w:style w:type="character" w:customStyle="1" w:styleId="WW8Num69z0">
    <w:name w:val="WW8Num69z0"/>
    <w:rPr>
      <w:rFonts w:ascii="Verdana" w:hAnsi="Verdana" w:cs="Times New Roman"/>
      <w:sz w:val="16"/>
    </w:rPr>
  </w:style>
  <w:style w:type="character" w:customStyle="1" w:styleId="WW8Num70z0">
    <w:name w:val="WW8Num70z0"/>
    <w:rPr>
      <w:b w:val="0"/>
      <w:i w:val="0"/>
    </w:rPr>
  </w:style>
  <w:style w:type="character" w:customStyle="1" w:styleId="WW8Num71z0">
    <w:name w:val="WW8Num71z0"/>
    <w:rPr>
      <w:rFonts w:ascii="Times New Roman" w:eastAsia="Times New Roman" w:hAnsi="Times New Roman" w:cs="Times New Roman"/>
    </w:rPr>
  </w:style>
  <w:style w:type="character" w:customStyle="1" w:styleId="WW8Num72z0">
    <w:name w:val="WW8Num72z0"/>
    <w:rPr>
      <w:rFonts w:ascii="Verdana" w:hAnsi="Verdana" w:cs="Times New Roman"/>
      <w:sz w:val="16"/>
    </w:rPr>
  </w:style>
  <w:style w:type="character" w:customStyle="1" w:styleId="WW8Num73z0">
    <w:name w:val="WW8Num73z0"/>
    <w:rPr>
      <w:rFonts w:ascii="Verdana" w:hAnsi="Verdana" w:cs="Times New Roman"/>
      <w:sz w:val="16"/>
    </w:rPr>
  </w:style>
  <w:style w:type="character" w:customStyle="1" w:styleId="WW8Num74z0">
    <w:name w:val="WW8Num74z0"/>
    <w:rPr>
      <w:rFonts w:ascii="Symbol" w:hAnsi="Symbol" w:cs="Times New Roman"/>
      <w:sz w:val="20"/>
      <w:szCs w:val="20"/>
    </w:rPr>
  </w:style>
  <w:style w:type="character" w:customStyle="1" w:styleId="WW8Num75z0">
    <w:name w:val="WW8Num75z0"/>
    <w:rPr>
      <w:rFonts w:ascii="Verdana" w:hAnsi="Verdana" w:cs="Times New Roman"/>
      <w:sz w:val="16"/>
    </w:rPr>
  </w:style>
  <w:style w:type="character" w:customStyle="1" w:styleId="WW8Num76z0">
    <w:name w:val="WW8Num76z0"/>
    <w:rPr>
      <w:rFonts w:ascii="Verdana" w:hAnsi="Verdana" w:cs="Times New Roman"/>
      <w:sz w:val="16"/>
    </w:rPr>
  </w:style>
  <w:style w:type="character" w:customStyle="1" w:styleId="WW8Num77z0">
    <w:name w:val="WW8Num77z0"/>
    <w:rPr>
      <w:rFonts w:ascii="Verdana" w:hAnsi="Verdana" w:cs="Times New Roman"/>
      <w:sz w:val="16"/>
    </w:rPr>
  </w:style>
  <w:style w:type="character" w:customStyle="1" w:styleId="WW8Num78z0">
    <w:name w:val="WW8Num78z0"/>
    <w:rPr>
      <w:rFonts w:ascii="Times New Roman" w:hAnsi="Times New Roman" w:cs="Times New Roman"/>
      <w:b w:val="0"/>
      <w:i w:val="0"/>
      <w:sz w:val="16"/>
      <w:szCs w:val="16"/>
    </w:rPr>
  </w:style>
  <w:style w:type="character" w:customStyle="1" w:styleId="WW8Num79z0">
    <w:name w:val="WW8Num79z0"/>
    <w:rPr>
      <w:rFonts w:ascii="Verdana" w:hAnsi="Verdana" w:cs="Times New Roman"/>
      <w:sz w:val="16"/>
    </w:rPr>
  </w:style>
  <w:style w:type="character" w:customStyle="1" w:styleId="WW8Num80z0">
    <w:name w:val="WW8Num80z0"/>
    <w:rPr>
      <w:rFonts w:ascii="Verdana" w:hAnsi="Verdana" w:cs="Times New Roman"/>
      <w:sz w:val="16"/>
    </w:rPr>
  </w:style>
  <w:style w:type="character" w:customStyle="1" w:styleId="WW8Num81z0">
    <w:name w:val="WW8Num81z0"/>
    <w:rPr>
      <w:rFonts w:ascii="Verdana" w:hAnsi="Verdana" w:cs="Times New Roman"/>
      <w:sz w:val="16"/>
    </w:rPr>
  </w:style>
  <w:style w:type="character" w:customStyle="1" w:styleId="WW8Num82z0">
    <w:name w:val="WW8Num82z0"/>
    <w:rPr>
      <w:rFonts w:ascii="Times New Roman" w:eastAsia="Times New Roman" w:hAnsi="Times New Roman" w:cs="Times New Roman"/>
    </w:rPr>
  </w:style>
  <w:style w:type="character" w:customStyle="1" w:styleId="WW8Num83z0">
    <w:name w:val="WW8Num83z0"/>
    <w:rPr>
      <w:rFonts w:ascii="Symbol" w:hAnsi="Symbol" w:cs="Symbol"/>
    </w:rPr>
  </w:style>
  <w:style w:type="character" w:customStyle="1" w:styleId="WW8Num84z0">
    <w:name w:val="WW8Num84z0"/>
    <w:rPr>
      <w:rFonts w:ascii="Verdana" w:hAnsi="Verdana" w:cs="Times New Roman"/>
      <w:sz w:val="16"/>
    </w:rPr>
  </w:style>
  <w:style w:type="character" w:customStyle="1" w:styleId="WW8Num86z0">
    <w:name w:val="WW8Num86z0"/>
    <w:rPr>
      <w:rFonts w:ascii="Verdana" w:hAnsi="Verdana" w:cs="Times New Roman"/>
      <w:sz w:val="16"/>
    </w:rPr>
  </w:style>
  <w:style w:type="character" w:customStyle="1" w:styleId="WW8Num87z0">
    <w:name w:val="WW8Num87z0"/>
    <w:rPr>
      <w:rFonts w:ascii="Times New Roman" w:hAnsi="Times New Roman" w:cs="Times New Roman"/>
    </w:rPr>
  </w:style>
  <w:style w:type="character" w:customStyle="1" w:styleId="WW8Num88z0">
    <w:name w:val="WW8Num88z0"/>
    <w:rPr>
      <w:rFonts w:ascii="Verdana" w:hAnsi="Verdana" w:cs="Times New Roman"/>
      <w:sz w:val="16"/>
    </w:rPr>
  </w:style>
  <w:style w:type="character" w:customStyle="1" w:styleId="WW8Num89z0">
    <w:name w:val="WW8Num89z0"/>
    <w:rPr>
      <w:rFonts w:ascii="Verdana" w:hAnsi="Verdana" w:cs="Times New Roman"/>
      <w:sz w:val="16"/>
    </w:rPr>
  </w:style>
  <w:style w:type="character" w:customStyle="1" w:styleId="WW8Num90z0">
    <w:name w:val="WW8Num90z0"/>
    <w:rPr>
      <w:rFonts w:ascii="Verdana" w:hAnsi="Verdana" w:cs="Times New Roman"/>
      <w:sz w:val="16"/>
    </w:rPr>
  </w:style>
  <w:style w:type="character" w:customStyle="1" w:styleId="WW8Num91z0">
    <w:name w:val="WW8Num91z0"/>
    <w:rPr>
      <w:rFonts w:ascii="Symbol" w:hAnsi="Symbol" w:cs="Symbol"/>
    </w:rPr>
  </w:style>
  <w:style w:type="character" w:customStyle="1" w:styleId="WW8Num92z0">
    <w:name w:val="WW8Num92z0"/>
    <w:rPr>
      <w:rFonts w:ascii="Verdana" w:hAnsi="Verdana" w:cs="Times New Roman"/>
      <w:sz w:val="16"/>
    </w:rPr>
  </w:style>
  <w:style w:type="character" w:customStyle="1" w:styleId="WW8Num93z0">
    <w:name w:val="WW8Num93z0"/>
    <w:rPr>
      <w:rFonts w:ascii="Times New Roman" w:eastAsia="Times New Roman" w:hAnsi="Times New Roman" w:cs="Times New Roman"/>
    </w:rPr>
  </w:style>
  <w:style w:type="character" w:customStyle="1" w:styleId="WW8Num94z0">
    <w:name w:val="WW8Num94z0"/>
    <w:rPr>
      <w:rFonts w:ascii="Verdana" w:hAnsi="Verdana" w:cs="Times New Roman"/>
      <w:sz w:val="16"/>
    </w:rPr>
  </w:style>
  <w:style w:type="character" w:customStyle="1" w:styleId="WW8Num95z0">
    <w:name w:val="WW8Num95z0"/>
    <w:rPr>
      <w:rFonts w:ascii="Verdana" w:hAnsi="Verdana" w:cs="Times New Roman"/>
      <w:sz w:val="16"/>
    </w:rPr>
  </w:style>
  <w:style w:type="character" w:customStyle="1" w:styleId="WW8Num97z0">
    <w:name w:val="WW8Num97z0"/>
    <w:rPr>
      <w:rFonts w:ascii="Times New Roman" w:eastAsia="Times New Roman" w:hAnsi="Times New Roman" w:cs="Times New Roman"/>
    </w:rPr>
  </w:style>
  <w:style w:type="character" w:customStyle="1" w:styleId="WW8Num98z0">
    <w:name w:val="WW8Num98z0"/>
    <w:rPr>
      <w:rFonts w:ascii="Verdana" w:hAnsi="Verdana" w:cs="Times New Roman"/>
      <w:sz w:val="16"/>
    </w:rPr>
  </w:style>
  <w:style w:type="character" w:customStyle="1" w:styleId="WW8Num99z0">
    <w:name w:val="WW8Num99z0"/>
    <w:rPr>
      <w:b/>
    </w:rPr>
  </w:style>
  <w:style w:type="character" w:customStyle="1" w:styleId="WW8Num100z0">
    <w:name w:val="WW8Num100z0"/>
    <w:rPr>
      <w:rFonts w:ascii="Sylfaen" w:hAnsi="Sylfaen" w:cs="Sylfaen"/>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rPr>
      <w:rFonts w:ascii="Verdana" w:hAnsi="Verdana" w:cs="Times New Roman"/>
      <w:sz w:val="16"/>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1z3">
    <w:name w:val="WW8Num101z3"/>
    <w:rPr>
      <w:rFonts w:ascii="Symbol" w:hAnsi="Symbol" w:cs="Symbol"/>
    </w:rPr>
  </w:style>
  <w:style w:type="character" w:customStyle="1" w:styleId="WW8Num102z0">
    <w:name w:val="WW8Num102z0"/>
    <w:rPr>
      <w:rFonts w:ascii="Verdana" w:eastAsia="SimSun" w:hAnsi="Verdana" w:cs="Times New Roman"/>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z0">
    <w:name w:val="WW8Num1z0"/>
    <w:rPr>
      <w:rFonts w:ascii="Symbol" w:hAnsi="Symbol" w:cs="Symbol"/>
    </w:rPr>
  </w:style>
  <w:style w:type="character" w:customStyle="1" w:styleId="WW8Num2z1">
    <w:name w:val="WW8Num2z1"/>
    <w:rPr>
      <w:rFonts w:ascii="Symbol" w:hAnsi="Symbol" w:cs="Symbol"/>
    </w:rPr>
  </w:style>
  <w:style w:type="character" w:customStyle="1" w:styleId="WW8Num2z2">
    <w:name w:val="WW8Num2z2"/>
    <w:rPr>
      <w:rFonts w:ascii="Verdana" w:hAnsi="Verdan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7z0">
    <w:name w:val="WW8Num7z0"/>
    <w:rPr>
      <w:rFonts w:ascii="Verdana"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Arial" w:eastAsia="Calibri" w:hAnsi="Arial" w:cs="Aria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Verdana" w:hAnsi="Verdana" w:cs="Times New Roman"/>
      <w:sz w:val="16"/>
    </w:rPr>
  </w:style>
  <w:style w:type="character" w:customStyle="1" w:styleId="WW8Num30z1">
    <w:name w:val="WW8Num30z1"/>
    <w:rPr>
      <w:rFonts w:ascii="Symbol" w:hAnsi="Symbol" w:cs="Symbol"/>
      <w:sz w:val="16"/>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Verdana" w:hAnsi="Verdana" w:cs="Times New Roman"/>
      <w:sz w:val="16"/>
    </w:rPr>
  </w:style>
  <w:style w:type="character" w:customStyle="1" w:styleId="WW8Num48z0">
    <w:name w:val="WW8Num48z0"/>
    <w:rPr>
      <w:rFonts w:ascii="Verdana" w:hAnsi="Verdana" w:cs="Times New Roman"/>
      <w:sz w:val="16"/>
    </w:rPr>
  </w:style>
  <w:style w:type="character" w:customStyle="1" w:styleId="WW8Num48z1">
    <w:name w:val="WW8Num48z1"/>
    <w:rPr>
      <w:rFonts w:ascii="Symbol" w:hAnsi="Symbol" w:cs="Symbol"/>
      <w:sz w:val="16"/>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8z4">
    <w:name w:val="WW8Num48z4"/>
    <w:rPr>
      <w:rFonts w:ascii="Courier New" w:hAnsi="Courier New" w:cs="Courier New"/>
    </w:rPr>
  </w:style>
  <w:style w:type="character" w:customStyle="1" w:styleId="WW8Num51z1">
    <w:name w:val="WW8Num51z1"/>
    <w:rPr>
      <w:rFonts w:ascii="Verdana" w:eastAsia="SimSun" w:hAnsi="Verdana"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3z1">
    <w:name w:val="WW8Num63z1"/>
    <w:rPr>
      <w:rFonts w:ascii="Wingdings" w:hAnsi="Wingdings" w:cs="Wingdings"/>
    </w:rPr>
  </w:style>
  <w:style w:type="character" w:customStyle="1" w:styleId="WW8Num63z3">
    <w:name w:val="WW8Num63z3"/>
    <w:rPr>
      <w:rFonts w:ascii="Symbol" w:hAnsi="Symbol" w:cs="Symbol"/>
    </w:rPr>
  </w:style>
  <w:style w:type="character" w:customStyle="1" w:styleId="WW8Num63z4">
    <w:name w:val="WW8Num63z4"/>
    <w:rPr>
      <w:rFonts w:ascii="Courier New" w:hAnsi="Courier New" w:cs="Courier New"/>
    </w:rPr>
  </w:style>
  <w:style w:type="character" w:customStyle="1" w:styleId="WW8Num64z0">
    <w:name w:val="WW8Num64z0"/>
    <w:rPr>
      <w:rFonts w:ascii="Verdana" w:hAnsi="Verdana" w:cs="Times New Roman"/>
      <w:sz w:val="16"/>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Verdana" w:hAnsi="Verdana" w:cs="Times New Roman"/>
      <w:sz w:val="16"/>
    </w:rPr>
  </w:style>
  <w:style w:type="character" w:customStyle="1" w:styleId="WW8Num66z1">
    <w:name w:val="WW8Num66z1"/>
    <w:rPr>
      <w:rFonts w:ascii="Symbol" w:hAnsi="Symbol" w:cs="Symbol"/>
    </w:rPr>
  </w:style>
  <w:style w:type="character" w:customStyle="1" w:styleId="WW8Num66z2">
    <w:name w:val="WW8Num66z2"/>
    <w:rPr>
      <w:rFonts w:ascii="Wingdings" w:hAnsi="Wingdings" w:cs="Wingdings"/>
    </w:rPr>
  </w:style>
  <w:style w:type="character" w:customStyle="1" w:styleId="WW8Num66z4">
    <w:name w:val="WW8Num66z4"/>
    <w:rPr>
      <w:rFonts w:ascii="Courier New" w:hAnsi="Courier New" w:cs="Courier New"/>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70z1">
    <w:name w:val="WW8Num70z1"/>
    <w:rPr>
      <w:rFonts w:ascii="Arial" w:hAnsi="Arial" w:cs="Arial"/>
      <w:b/>
      <w:i w:val="0"/>
      <w:sz w:val="24"/>
      <w:szCs w:val="24"/>
      <w:u w:val="none"/>
    </w:rPr>
  </w:style>
  <w:style w:type="character" w:customStyle="1" w:styleId="WW8Num70z2">
    <w:name w:val="WW8Num70z2"/>
    <w:rPr>
      <w:rFonts w:ascii="Arial" w:hAnsi="Arial" w:cs="Arial"/>
      <w:b/>
      <w:i w:val="0"/>
      <w:sz w:val="22"/>
      <w:szCs w:val="22"/>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Verdana" w:hAnsi="Verdana" w:cs="Times New Roman"/>
      <w:sz w:val="16"/>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89z3">
    <w:name w:val="WW8Num89z3"/>
    <w:rPr>
      <w:rFonts w:ascii="Symbol" w:hAnsi="Symbol" w:cs="Symbol"/>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6z0">
    <w:name w:val="WW8Num96z0"/>
    <w:rPr>
      <w:rFonts w:ascii="Symbol" w:hAnsi="Symbol" w:cs="Times New Roman"/>
      <w:sz w:val="20"/>
      <w:szCs w:val="20"/>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103z0">
    <w:name w:val="WW8Num103z0"/>
    <w:rPr>
      <w:rFonts w:ascii="Symbol" w:hAnsi="Symbol" w:cs="Symbol"/>
      <w:sz w:val="16"/>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Symbol" w:hAnsi="Symbol" w:cs="Symbol"/>
      <w:color w:val="auto"/>
      <w:sz w:val="16"/>
    </w:rPr>
  </w:style>
  <w:style w:type="character" w:customStyle="1" w:styleId="WW8Num105z0">
    <w:name w:val="WW8Num105z0"/>
    <w:rPr>
      <w:rFonts w:ascii="Verdana" w:hAnsi="Verdana" w:cs="Times New Roman"/>
      <w:sz w:val="16"/>
    </w:rPr>
  </w:style>
  <w:style w:type="character" w:customStyle="1" w:styleId="WW8Num106z0">
    <w:name w:val="WW8Num106z0"/>
    <w:rPr>
      <w:rFonts w:ascii="Verdana" w:hAnsi="Verdana" w:cs="Times New Roman"/>
      <w:sz w:val="16"/>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rFonts w:ascii="Verdana" w:hAnsi="Verdana" w:cs="Times New Roman"/>
      <w:sz w:val="16"/>
    </w:rPr>
  </w:style>
  <w:style w:type="character" w:customStyle="1" w:styleId="WW8Num108z0">
    <w:name w:val="WW8Num108z0"/>
    <w:rPr>
      <w:rFonts w:ascii="Verdana" w:hAnsi="Verdana" w:cs="Times New Roman"/>
      <w:sz w:val="16"/>
    </w:rPr>
  </w:style>
  <w:style w:type="character" w:customStyle="1" w:styleId="WW8Num109z0">
    <w:name w:val="WW8Num109z0"/>
    <w:rPr>
      <w:rFonts w:ascii="Symbol" w:hAnsi="Symbol" w:cs="Symbol"/>
      <w:sz w:val="16"/>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1z0">
    <w:name w:val="WW8Num111z0"/>
    <w:rPr>
      <w:rFonts w:ascii="Verdana" w:hAnsi="Verdana" w:cs="Times New Roman"/>
      <w:sz w:val="16"/>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0">
    <w:name w:val="WW8Num112z0"/>
    <w:rPr>
      <w:rFonts w:ascii="Times New Roman" w:eastAsia="Times New Roman" w:hAnsi="Times New Roman" w:cs="Times New Roman"/>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3z0">
    <w:name w:val="WW8Num113z0"/>
    <w:rPr>
      <w:rFonts w:ascii="Arial" w:eastAsia="Times New Roman" w:hAnsi="Aria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Verdana" w:hAnsi="Verdana" w:cs="Times New Roman"/>
      <w:sz w:val="16"/>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cs="Wingdings"/>
    </w:rPr>
  </w:style>
  <w:style w:type="character" w:customStyle="1" w:styleId="WW8Num114z3">
    <w:name w:val="WW8Num114z3"/>
    <w:rPr>
      <w:rFonts w:ascii="Symbol" w:hAnsi="Symbol" w:cs="Symbol"/>
    </w:rPr>
  </w:style>
  <w:style w:type="character" w:customStyle="1" w:styleId="WW8Num115z0">
    <w:name w:val="WW8Num115z0"/>
    <w:rPr>
      <w:rFonts w:ascii="Verdana" w:hAnsi="Verdana" w:cs="Times New Roman"/>
      <w:sz w:val="16"/>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WW8Num116z0">
    <w:name w:val="WW8Num116z0"/>
    <w:rPr>
      <w:rFonts w:ascii="Verdana" w:hAnsi="Verdana" w:cs="Times New Roman"/>
      <w:sz w:val="16"/>
    </w:rPr>
  </w:style>
  <w:style w:type="character" w:customStyle="1" w:styleId="WW8Num117z0">
    <w:name w:val="WW8Num117z0"/>
    <w:rPr>
      <w:rFonts w:ascii="Verdana" w:eastAsia="SimSun" w:hAnsi="Verdana" w:cs="Times New Roman"/>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Arial Narrow" w:hAnsi="Arial Narrow" w:cs="Times New Roman"/>
      <w:sz w:val="22"/>
      <w:szCs w:val="22"/>
    </w:rPr>
  </w:style>
  <w:style w:type="character" w:customStyle="1" w:styleId="WW8Num119z0">
    <w:name w:val="WW8Num119z0"/>
    <w:rPr>
      <w:rFonts w:ascii="Wingdings" w:hAnsi="Wingdings" w:cs="Wingdings"/>
    </w:rPr>
  </w:style>
  <w:style w:type="character" w:customStyle="1" w:styleId="WW8Num119z1">
    <w:name w:val="WW8Num119z1"/>
    <w:rPr>
      <w:rFonts w:ascii="Times New Roman" w:eastAsia="Times New Roman" w:hAnsi="Times New Roman" w:cs="Times New Roman"/>
    </w:rPr>
  </w:style>
  <w:style w:type="character" w:customStyle="1" w:styleId="WW8Num119z3">
    <w:name w:val="WW8Num119z3"/>
    <w:rPr>
      <w:rFonts w:ascii="Symbol" w:hAnsi="Symbol" w:cs="Symbol"/>
    </w:rPr>
  </w:style>
  <w:style w:type="character" w:customStyle="1" w:styleId="WW8Num119z4">
    <w:name w:val="WW8Num119z4"/>
    <w:rPr>
      <w:rFonts w:ascii="Courier New" w:hAnsi="Courier New" w:cs="Courier New"/>
    </w:rPr>
  </w:style>
  <w:style w:type="character" w:customStyle="1" w:styleId="WW8Num120z0">
    <w:name w:val="WW8Num120z0"/>
    <w:rPr>
      <w:rFonts w:ascii="Verdana" w:hAnsi="Verdana" w:cs="Times New Roman"/>
      <w:sz w:val="16"/>
    </w:rPr>
  </w:style>
  <w:style w:type="character" w:customStyle="1" w:styleId="WW8Num121z0">
    <w:name w:val="WW8Num121z0"/>
    <w:rPr>
      <w:rFonts w:ascii="Times New Roman" w:eastAsia="Times New Roman" w:hAnsi="Times New Roman" w:cs="Times New Roman"/>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3z0">
    <w:name w:val="WW8Num123z0"/>
    <w:rPr>
      <w:rFonts w:ascii="Verdana" w:hAnsi="Verdana" w:cs="Times New Roman"/>
      <w:sz w:val="16"/>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cs="Wingdings"/>
    </w:rPr>
  </w:style>
  <w:style w:type="character" w:customStyle="1" w:styleId="WW8Num123z3">
    <w:name w:val="WW8Num123z3"/>
    <w:rPr>
      <w:rFonts w:ascii="Symbol" w:hAnsi="Symbol" w:cs="Symbol"/>
    </w:rPr>
  </w:style>
  <w:style w:type="character" w:customStyle="1" w:styleId="WW8Num124z0">
    <w:name w:val="WW8Num124z0"/>
    <w:rPr>
      <w:rFonts w:ascii="Verdana" w:hAnsi="Verdana" w:cs="Times New Roman"/>
      <w:sz w:val="16"/>
    </w:rPr>
  </w:style>
  <w:style w:type="character" w:customStyle="1" w:styleId="WW-DefaultParagraphFont">
    <w:name w:val="WW-Default Paragraph Font"/>
  </w:style>
  <w:style w:type="character" w:customStyle="1" w:styleId="HeaderChar">
    <w:name w:val="Header Char"/>
    <w:aliases w:val="Header Char Char Char Char,Header Char Char Char Char Char,Header Char Char Char Char2,Header Char Char Char Char Char Char Char1"/>
    <w:basedOn w:val="WW-DefaultParagraphFont"/>
    <w:uiPriority w:val="99"/>
    <w:qFormat/>
  </w:style>
  <w:style w:type="character" w:customStyle="1" w:styleId="FooterChar">
    <w:name w:val="Footer Char"/>
    <w:aliases w:val=" Char Char Char Char Char"/>
    <w:basedOn w:val="WW-DefaultParagraphFont"/>
    <w:uiPriority w:val="99"/>
  </w:style>
  <w:style w:type="character" w:customStyle="1" w:styleId="BalloonTextChar">
    <w:name w:val="Balloon Text Char"/>
    <w:uiPriority w:val="99"/>
    <w:rPr>
      <w:rFonts w:ascii="Tahoma" w:hAnsi="Tahoma" w:cs="Tahoma"/>
      <w:sz w:val="16"/>
      <w:szCs w:val="16"/>
    </w:rPr>
  </w:style>
  <w:style w:type="character" w:styleId="Hyperlink">
    <w:name w:val="Hyperlink"/>
    <w:rPr>
      <w:color w:val="0000FF"/>
      <w:u w:val="single"/>
    </w:rPr>
  </w:style>
  <w:style w:type="character" w:customStyle="1" w:styleId="stire">
    <w:name w:val="stire"/>
    <w:basedOn w:val="WW-DefaultParagraphFont"/>
  </w:style>
  <w:style w:type="character" w:customStyle="1" w:styleId="BodyTextChar">
    <w:name w:val="Body Text Char"/>
    <w:aliases w:val="Main text Char,Body Text t Char,Body Text t Char Char Char Char Char Char Char Char Char Char Char Char Char Char Char Char Char"/>
    <w:uiPriority w:val="99"/>
    <w:rPr>
      <w:sz w:val="22"/>
      <w:szCs w:val="22"/>
    </w:rPr>
  </w:style>
  <w:style w:type="character" w:customStyle="1" w:styleId="gi">
    <w:name w:val="gi"/>
    <w:basedOn w:val="WW-DefaultParagraphFont"/>
  </w:style>
  <w:style w:type="character" w:customStyle="1" w:styleId="Heading3Char">
    <w:name w:val="Heading 3 Char"/>
    <w:aliases w:val="TITLE 3 Char,VAX Char,Überschrift 3Angebot Char,Heading 3 Char Char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2Char">
    <w:name w:val="Body Text 2 Char"/>
    <w:uiPriority w:val="99"/>
    <w:rPr>
      <w:sz w:val="22"/>
      <w:szCs w:val="22"/>
    </w:rPr>
  </w:style>
  <w:style w:type="character" w:customStyle="1" w:styleId="BodyTextIndentChar">
    <w:name w:val="Body Text Indent Char"/>
    <w:uiPriority w:val="99"/>
    <w:rPr>
      <w:sz w:val="22"/>
      <w:szCs w:val="22"/>
    </w:rPr>
  </w:style>
  <w:style w:type="character" w:customStyle="1" w:styleId="BodyTextIndent3Char">
    <w:name w:val="Body Text Indent 3 Char"/>
    <w:uiPriority w:val="99"/>
    <w:rPr>
      <w:sz w:val="16"/>
      <w:szCs w:val="16"/>
    </w:rPr>
  </w:style>
  <w:style w:type="character" w:customStyle="1" w:styleId="Heading5Char">
    <w:name w:val="Heading 5 Char"/>
    <w:rPr>
      <w:rFonts w:ascii="Times New Roman" w:eastAsia="Times New Roman" w:hAnsi="Times New Roman" w:cs="Times New Roman"/>
      <w:b/>
      <w:bCs/>
      <w:sz w:val="24"/>
      <w:szCs w:val="24"/>
      <w:lang w:val="fr-FR"/>
    </w:rPr>
  </w:style>
  <w:style w:type="character" w:customStyle="1" w:styleId="Heading6Char">
    <w:name w:val="Heading 6 Char"/>
    <w:rPr>
      <w:rFonts w:ascii="Times New Roman" w:eastAsia="Times New Roman" w:hAnsi="Times New Roman" w:cs="Times New Roman"/>
      <w:b/>
      <w:bCs/>
      <w:sz w:val="24"/>
      <w:szCs w:val="24"/>
      <w:lang w:val="en-GB"/>
    </w:rPr>
  </w:style>
  <w:style w:type="character" w:customStyle="1" w:styleId="Heading7Char">
    <w:name w:val="Heading 7 Char"/>
    <w:uiPriority w:val="99"/>
    <w:rPr>
      <w:rFonts w:ascii="Times New Roman" w:eastAsia="Times New Roman" w:hAnsi="Times New Roman" w:cs="Times New Roman"/>
      <w:b/>
      <w:bCs/>
      <w:sz w:val="24"/>
      <w:szCs w:val="24"/>
      <w:lang w:val="fr-FR"/>
    </w:rPr>
  </w:style>
  <w:style w:type="character" w:customStyle="1" w:styleId="Heading8Char">
    <w:name w:val="Heading 8 Char"/>
    <w:aliases w:val="VIÑETA 1 Char"/>
    <w:uiPriority w:val="99"/>
    <w:rPr>
      <w:rFonts w:ascii="Times New Roman" w:eastAsia="Times New Roman" w:hAnsi="Times New Roman" w:cs="Times New Roman"/>
      <w:b/>
      <w:bCs/>
      <w:sz w:val="24"/>
      <w:szCs w:val="24"/>
      <w:lang w:val="en-GB"/>
    </w:rPr>
  </w:style>
  <w:style w:type="character" w:customStyle="1" w:styleId="Heading9Char">
    <w:name w:val="Heading 9 Char"/>
    <w:uiPriority w:val="99"/>
    <w:rPr>
      <w:rFonts w:ascii="Times New Roman" w:eastAsia="Times New Roman" w:hAnsi="Times New Roman" w:cs="Times New Roman"/>
      <w:b/>
      <w:bCs/>
      <w:color w:val="000000"/>
      <w:sz w:val="24"/>
      <w:szCs w:val="24"/>
      <w:lang w:val="ro-RO"/>
    </w:rPr>
  </w:style>
  <w:style w:type="character" w:styleId="PageNumber">
    <w:name w:val="page number"/>
  </w:style>
  <w:style w:type="character" w:customStyle="1" w:styleId="CaracterCaracter3">
    <w:name w:val="Caracter Caracter3"/>
  </w:style>
  <w:style w:type="character" w:customStyle="1" w:styleId="TitleChar">
    <w:name w:val="Title Char"/>
    <w:aliases w:val="Char Char"/>
    <w:uiPriority w:val="99"/>
    <w:rPr>
      <w:rFonts w:ascii="Times New Roman" w:eastAsia="Times New Roman" w:hAnsi="Times New Roman" w:cs="Times New Roman"/>
      <w:b/>
      <w:bCs/>
      <w:sz w:val="32"/>
      <w:szCs w:val="24"/>
      <w:lang w:val="fr-FR"/>
    </w:rPr>
  </w:style>
  <w:style w:type="character" w:customStyle="1" w:styleId="SubtitleChar">
    <w:name w:val="Subtitle Char"/>
    <w:uiPriority w:val="11"/>
    <w:rPr>
      <w:rFonts w:ascii="Times New Roman" w:eastAsia="Times New Roman" w:hAnsi="Times New Roman" w:cs="Times New Roman"/>
      <w:b/>
      <w:bCs/>
      <w:sz w:val="28"/>
      <w:szCs w:val="24"/>
      <w:lang w:val="fr-FR"/>
    </w:rPr>
  </w:style>
  <w:style w:type="character" w:customStyle="1" w:styleId="BodyText3Char">
    <w:name w:val="Body Text 3 Char"/>
    <w:uiPriority w:val="99"/>
    <w:rPr>
      <w:rFonts w:ascii="Times New Roman" w:eastAsia="Times New Roman" w:hAnsi="Times New Roman" w:cs="Times New Roman"/>
      <w:b/>
      <w:bCs/>
      <w:sz w:val="28"/>
      <w:szCs w:val="24"/>
      <w:lang w:val="en-GB"/>
    </w:rPr>
  </w:style>
  <w:style w:type="character" w:customStyle="1" w:styleId="BodyTextIndent2Char">
    <w:name w:val="Body Text Indent 2 Char"/>
    <w:uiPriority w:val="99"/>
    <w:rPr>
      <w:rFonts w:ascii="Times New Roman" w:eastAsia="Times New Roman" w:hAnsi="Times New Roman" w:cs="Times New Roman"/>
      <w:sz w:val="24"/>
      <w:szCs w:val="24"/>
      <w:lang w:val="ro-RO"/>
    </w:rPr>
  </w:style>
  <w:style w:type="character" w:customStyle="1" w:styleId="ln2litera1">
    <w:name w:val="ln2litera1"/>
    <w:rPr>
      <w:b/>
      <w:bCs/>
      <w:color w:val="00008F"/>
    </w:rPr>
  </w:style>
  <w:style w:type="character" w:customStyle="1" w:styleId="ln2tlitera">
    <w:name w:val="ln2tlitera"/>
  </w:style>
  <w:style w:type="character" w:customStyle="1" w:styleId="ln2punct1">
    <w:name w:val="ln2punct1"/>
    <w:rPr>
      <w:b/>
      <w:bCs/>
      <w:color w:val="008F00"/>
    </w:rPr>
  </w:style>
  <w:style w:type="character" w:customStyle="1" w:styleId="ln2tpunct">
    <w:name w:val="ln2tpunct"/>
  </w:style>
  <w:style w:type="character" w:styleId="FollowedHyperlink">
    <w:name w:val="FollowedHyperlink"/>
    <w:rPr>
      <w:color w:val="800080"/>
      <w:u w:val="singl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Pr>
      <w:rFonts w:ascii="Arial" w:hAnsi="Arial" w:cs="Arial"/>
      <w:b/>
      <w:bCs/>
      <w:sz w:val="26"/>
      <w:szCs w:val="26"/>
      <w:lang w:val="en-US" w:eastAsia="ar-SA" w:bidi="ar-SA"/>
    </w:rPr>
  </w:style>
  <w:style w:type="character" w:customStyle="1" w:styleId="punct1">
    <w:name w:val="punct1"/>
    <w:rPr>
      <w:b/>
      <w:bCs/>
      <w:color w:val="000000"/>
    </w:rPr>
  </w:style>
  <w:style w:type="character" w:customStyle="1" w:styleId="CommentTextChar">
    <w:name w:val="Comment Text Char"/>
    <w:uiPriority w:val="99"/>
    <w:rPr>
      <w:rFonts w:ascii="Arial" w:eastAsia="Times New Roman" w:hAnsi="Arial" w:cs="Arial"/>
      <w:lang w:val="en-GB"/>
    </w:rPr>
  </w:style>
  <w:style w:type="character" w:styleId="Emphasis">
    <w:name w:val="Emphasis"/>
    <w:qFormat/>
    <w:rPr>
      <w:i/>
      <w:iCs/>
    </w:rPr>
  </w:style>
  <w:style w:type="character" w:customStyle="1" w:styleId="HTMLPreformattedChar">
    <w:name w:val="HTML Preformatted Char"/>
    <w:rPr>
      <w:rFonts w:ascii="Courier New" w:eastAsia="Courier New" w:hAnsi="Courier New" w:cs="Courier New"/>
      <w:lang w:val="en-GB"/>
    </w:rPr>
  </w:style>
  <w:style w:type="character" w:customStyle="1" w:styleId="do1">
    <w:name w:val="do1"/>
    <w:rPr>
      <w:b/>
      <w:bCs/>
      <w:sz w:val="26"/>
      <w:szCs w:val="26"/>
    </w:rPr>
  </w:style>
  <w:style w:type="character" w:customStyle="1" w:styleId="tpt1">
    <w:name w:val="tpt1"/>
  </w:style>
  <w:style w:type="character" w:customStyle="1" w:styleId="tpa1">
    <w:name w:val="tpa1"/>
  </w:style>
  <w:style w:type="character" w:customStyle="1" w:styleId="st">
    <w:name w:val="st"/>
  </w:style>
  <w:style w:type="character" w:customStyle="1" w:styleId="normalchar1">
    <w:name w:val="normal__char1"/>
    <w:rPr>
      <w:rFonts w:ascii="Times New Roman" w:hAnsi="Times New Roman" w:cs="Times New Roman"/>
      <w:strike w:val="0"/>
      <w:dstrike w:val="0"/>
      <w:sz w:val="24"/>
      <w:szCs w:val="24"/>
      <w:u w:val="none"/>
    </w:rPr>
  </w:style>
  <w:style w:type="character" w:customStyle="1" w:styleId="longtext">
    <w:name w:val="long_text"/>
  </w:style>
  <w:style w:type="character" w:customStyle="1" w:styleId="CommentSubjectChar">
    <w:name w:val="Comment Subject Char"/>
    <w:rPr>
      <w:rFonts w:ascii="Times New Roman" w:eastAsia="Times New Roman" w:hAnsi="Times New Roman" w:cs="Times New Roman"/>
      <w:b/>
      <w:bCs/>
      <w:lang w:val="en-GB"/>
    </w:rPr>
  </w:style>
  <w:style w:type="character" w:customStyle="1" w:styleId="tw4winMark">
    <w:name w:val="tw4winMark"/>
    <w:rPr>
      <w:rFonts w:ascii="Courier New" w:hAnsi="Courier New" w:cs="Courier New"/>
      <w:vanish/>
      <w:color w:val="800080"/>
      <w:sz w:val="24"/>
      <w:vertAlign w:val="subscript"/>
    </w:rPr>
  </w:style>
  <w:style w:type="character" w:customStyle="1" w:styleId="tal1">
    <w:name w:val="tal1"/>
  </w:style>
  <w:style w:type="character" w:customStyle="1" w:styleId="li1">
    <w:name w:val="li1"/>
    <w:rPr>
      <w:b/>
      <w:bCs/>
      <w:color w:val="8F0000"/>
    </w:rPr>
  </w:style>
  <w:style w:type="character" w:customStyle="1" w:styleId="tli1">
    <w:name w:val="tli1"/>
  </w:style>
  <w:style w:type="character" w:customStyle="1" w:styleId="curatChar">
    <w:name w:val="curat Char"/>
    <w:rPr>
      <w:rFonts w:ascii="Verdana" w:eastAsia="SimSun" w:hAnsi="Verdana" w:cs="Verdana"/>
      <w:sz w:val="24"/>
      <w:szCs w:val="24"/>
      <w:lang w:val="ro-RO" w:eastAsia="ar-SA" w:bidi="ar-SA"/>
    </w:rPr>
  </w:style>
  <w:style w:type="character" w:customStyle="1" w:styleId="Heading2Char">
    <w:name w:val="Heading 2 Char"/>
    <w:aliases w:val="TITLE 2 Char,Heading 2 Char Char Char,Title 2 Char,Titolo 2 Carattere Char,titolone Char,NEUTILIZABIL Char,TITLE 2 Char Char1,TITLE 2 Char Char Char,TITLE 2 Char1"/>
    <w:rPr>
      <w:b/>
      <w:bCs/>
      <w:iCs/>
      <w:sz w:val="24"/>
      <w:szCs w:val="28"/>
      <w:lang w:val="it-IT"/>
    </w:rPr>
  </w:style>
  <w:style w:type="character" w:customStyle="1" w:styleId="CharChar2">
    <w:name w:val="Char Char2"/>
    <w:rPr>
      <w:rFonts w:ascii="Arial" w:hAnsi="Arial" w:cs="Arial"/>
      <w:sz w:val="24"/>
      <w:szCs w:val="24"/>
      <w:lang w:val="en-US" w:eastAsia="ar-SA" w:bidi="ar-SA"/>
    </w:rPr>
  </w:style>
  <w:style w:type="character" w:customStyle="1" w:styleId="panxbdy">
    <w:name w:val="p_anx_bdy"/>
  </w:style>
  <w:style w:type="character" w:customStyle="1" w:styleId="ppar">
    <w:name w:val="p_par"/>
  </w:style>
  <w:style w:type="character" w:customStyle="1" w:styleId="def">
    <w:name w:val="def"/>
  </w:style>
  <w:style w:type="character" w:customStyle="1" w:styleId="Heading1Char">
    <w:name w:val="Heading 1 Char"/>
    <w:aliases w:val="h1 Char,INUTIL Char"/>
    <w:rPr>
      <w:rFonts w:ascii="Times-Roman-R" w:hAnsi="Times-Roman-R" w:cs="Times-Roman-R"/>
      <w:b/>
      <w:sz w:val="44"/>
      <w:lang w:val="en-GB"/>
    </w:rPr>
  </w:style>
  <w:style w:type="character" w:customStyle="1" w:styleId="hps">
    <w:name w:val="hps"/>
  </w:style>
  <w:style w:type="character" w:customStyle="1" w:styleId="CharChar1">
    <w:name w:val="Char Char1"/>
    <w:rPr>
      <w:rFonts w:ascii="Courier New" w:hAnsi="Courier New" w:cs="Courier New"/>
    </w:rPr>
  </w:style>
  <w:style w:type="character" w:customStyle="1" w:styleId="apple-converted-space">
    <w:name w:val="apple-converted-space"/>
  </w:style>
  <w:style w:type="character" w:customStyle="1" w:styleId="hpsatn">
    <w:name w:val="hps atn"/>
  </w:style>
  <w:style w:type="character" w:customStyle="1" w:styleId="CaracterCaracter2">
    <w:name w:val="Caracter Caracter2"/>
    <w:rPr>
      <w:rFonts w:ascii="Tahoma" w:hAnsi="Tahoma" w:cs="Tahoma"/>
      <w:sz w:val="16"/>
      <w:szCs w:val="16"/>
      <w:lang w:val="ro-RO"/>
    </w:rPr>
  </w:style>
  <w:style w:type="character" w:customStyle="1" w:styleId="CaracterCaracter1">
    <w:name w:val="Caracter Caracter1"/>
    <w:rPr>
      <w:rFonts w:ascii="Courier New" w:hAnsi="Courier New" w:cs="Courier New"/>
    </w:rPr>
  </w:style>
  <w:style w:type="character" w:customStyle="1" w:styleId="CaracterCaracter">
    <w:name w:val="Caracter Caracter"/>
    <w:rPr>
      <w:szCs w:val="24"/>
      <w:lang w:val="ro-RO"/>
    </w:rPr>
  </w:style>
  <w:style w:type="character" w:customStyle="1" w:styleId="BodyTextCharChar">
    <w:name w:val="Body Text Char Char"/>
    <w:rPr>
      <w:sz w:val="24"/>
      <w:szCs w:val="24"/>
      <w:lang w:val="en-US" w:eastAsia="ar-SA" w:bidi="ar-SA"/>
    </w:rPr>
  </w:style>
  <w:style w:type="character" w:customStyle="1" w:styleId="WW8Num11z3">
    <w:name w:val="WW8Num11z3"/>
    <w:rPr>
      <w:rFonts w:ascii="Symbol" w:hAnsi="Symbol" w:cs="Symbol"/>
    </w:rPr>
  </w:style>
  <w:style w:type="character" w:customStyle="1" w:styleId="notranslate">
    <w:name w:val="notranslate"/>
    <w:basedOn w:val="WW-DefaultParagraphFont"/>
  </w:style>
  <w:style w:type="character" w:customStyle="1" w:styleId="sp1">
    <w:name w:val="sp1"/>
    <w:rPr>
      <w:b/>
      <w:bCs/>
      <w:color w:val="8F0000"/>
    </w:rPr>
  </w:style>
  <w:style w:type="character" w:customStyle="1" w:styleId="part">
    <w:name w:val="p_art"/>
    <w:basedOn w:val="WW-DefaultParagraphFont"/>
  </w:style>
  <w:style w:type="character" w:customStyle="1" w:styleId="plinttl">
    <w:name w:val="p_lin_ttl"/>
    <w:basedOn w:val="WW-DefaultParagraphFont"/>
  </w:style>
  <w:style w:type="character" w:customStyle="1" w:styleId="plinbdy">
    <w:name w:val="p_lin_bdy"/>
    <w:basedOn w:val="WW-DefaultParagraphFont"/>
  </w:style>
  <w:style w:type="character" w:styleId="PlaceholderText">
    <w:name w:val="Placeholder Text"/>
    <w:qFormat/>
    <w:rPr>
      <w:color w:val="808080"/>
    </w:rPr>
  </w:style>
  <w:style w:type="character" w:styleId="Strong">
    <w:name w:val="Strong"/>
    <w:qFormat/>
    <w:rPr>
      <w:b/>
      <w:bCs/>
    </w:rPr>
  </w:style>
  <w:style w:type="character" w:customStyle="1" w:styleId="FootnoteCharacters">
    <w:name w:val="Footnote Characters"/>
    <w:rPr>
      <w:rFonts w:cs="Times New Roman"/>
      <w:vertAlign w:val="superscript"/>
    </w:rPr>
  </w:style>
  <w:style w:type="character" w:customStyle="1" w:styleId="partttl">
    <w:name w:val="p_art_ttl"/>
    <w:basedOn w:val="WW-DefaultParagraphFont"/>
  </w:style>
  <w:style w:type="character" w:customStyle="1" w:styleId="Heading4Char1">
    <w:name w:val="Heading 4 Char1"/>
    <w:rPr>
      <w:rFonts w:ascii="Times New Roman" w:eastAsia="Times New Roman" w:hAnsi="Times New Roman" w:cs="Times New Roman"/>
      <w:b/>
      <w:bCs/>
      <w:sz w:val="32"/>
      <w:szCs w:val="24"/>
    </w:rPr>
  </w:style>
  <w:style w:type="character" w:customStyle="1" w:styleId="Heading5Char1">
    <w:name w:val="Heading 5 Char1"/>
    <w:rPr>
      <w:rFonts w:ascii="Times New Roman" w:eastAsia="Times New Roman" w:hAnsi="Times New Roman" w:cs="Times New Roman"/>
      <w:sz w:val="32"/>
      <w:szCs w:val="24"/>
    </w:rPr>
  </w:style>
  <w:style w:type="character" w:customStyle="1" w:styleId="Heading6Char1">
    <w:name w:val="Heading 6 Char1"/>
    <w:rPr>
      <w:rFonts w:ascii="Times New Roman" w:eastAsia="Times New Roman" w:hAnsi="Times New Roman" w:cs="Times New Roman"/>
      <w:b/>
      <w:bCs/>
      <w:sz w:val="28"/>
      <w:szCs w:val="23"/>
    </w:rPr>
  </w:style>
  <w:style w:type="character" w:customStyle="1" w:styleId="HeaderChar1">
    <w:name w:val="Header Char1"/>
    <w:aliases w:val="Header Char Char Char1,Mediu Char1"/>
    <w:basedOn w:val="WW-DefaultParagraphFont"/>
    <w:uiPriority w:val="99"/>
  </w:style>
  <w:style w:type="character" w:customStyle="1" w:styleId="PageNumber1">
    <w:name w:val="Page Number1"/>
    <w:basedOn w:val="WW-DefaultParagraphFont"/>
  </w:style>
  <w:style w:type="character" w:customStyle="1" w:styleId="CaracterCaracter30">
    <w:name w:val="Caracter Caracter3"/>
    <w:basedOn w:val="WW-DefaultParagraphFont"/>
  </w:style>
  <w:style w:type="character" w:customStyle="1" w:styleId="BodyTextIndent3Char1">
    <w:name w:val="Body Text Indent 3 Char1"/>
    <w:rPr>
      <w:rFonts w:ascii="Times New Roman" w:eastAsia="Times New Roman" w:hAnsi="Times New Roman" w:cs="Times New Roman"/>
      <w:sz w:val="24"/>
      <w:szCs w:val="24"/>
    </w:rPr>
  </w:style>
  <w:style w:type="character" w:customStyle="1" w:styleId="BodyText2Char1">
    <w:name w:val="Body Text 2 Char1"/>
    <w:rPr>
      <w:rFonts w:ascii="Times New Roman" w:eastAsia="Times New Roman" w:hAnsi="Times New Roman" w:cs="Times New Roman"/>
      <w:sz w:val="23"/>
      <w:szCs w:val="23"/>
    </w:rPr>
  </w:style>
  <w:style w:type="character" w:customStyle="1" w:styleId="BodyText3Char1">
    <w:name w:val="Body Text 3 Char1"/>
    <w:rPr>
      <w:rFonts w:ascii="Times New Roman" w:eastAsia="Times New Roman" w:hAnsi="Times New Roman" w:cs="Times New Roman"/>
      <w:sz w:val="23"/>
      <w:szCs w:val="23"/>
    </w:rPr>
  </w:style>
  <w:style w:type="character" w:customStyle="1" w:styleId="litera1">
    <w:name w:val="litera1"/>
    <w:rPr>
      <w:b/>
      <w:bCs/>
      <w:color w:val="000000"/>
    </w:rPr>
  </w:style>
  <w:style w:type="character" w:customStyle="1" w:styleId="PlainTextChar1">
    <w:name w:val="Plain Text Char1"/>
    <w:rPr>
      <w:rFonts w:ascii="Courier New" w:eastAsia="Times New Roman" w:hAnsi="Courier New" w:cs="Courier New"/>
    </w:rPr>
  </w:style>
  <w:style w:type="character" w:customStyle="1" w:styleId="PlainTextChar">
    <w:name w:val="Plain Text Char"/>
    <w:rPr>
      <w:rFonts w:ascii="Courier New" w:hAnsi="Courier New" w:cs="Courier New"/>
    </w:rPr>
  </w:style>
  <w:style w:type="character" w:customStyle="1" w:styleId="StilCharacterStyle1TimesNewRoman11pct">
    <w:name w:val="Stil Character Style 1 + Times New Roman 11 pct."/>
    <w:rPr>
      <w:rFonts w:ascii="Times New Roman" w:hAnsi="Times New Roman" w:cs="Times New Roman"/>
      <w:sz w:val="24"/>
      <w:szCs w:val="22"/>
    </w:rPr>
  </w:style>
  <w:style w:type="character" w:customStyle="1" w:styleId="FootnoteTextChar2">
    <w:name w:val="Footnote Text Char2"/>
    <w:rPr>
      <w:rFonts w:ascii="Times New Roman" w:eastAsia="Times New Roman" w:hAnsi="Times New Roman" w:cs="Times New Roman"/>
      <w:sz w:val="18"/>
      <w:szCs w:val="18"/>
      <w:lang w:val="en-GB"/>
    </w:rPr>
  </w:style>
  <w:style w:type="character" w:customStyle="1" w:styleId="FootnoteTextChar1">
    <w:name w:val="Footnote Text Char1"/>
    <w:rPr>
      <w:sz w:val="18"/>
      <w:szCs w:val="18"/>
      <w:lang w:val="en-GB"/>
    </w:rPr>
  </w:style>
  <w:style w:type="character" w:customStyle="1" w:styleId="tsp1">
    <w:name w:val="tsp1"/>
    <w:basedOn w:val="WW-DefaultParagraphFont"/>
  </w:style>
  <w:style w:type="character" w:customStyle="1" w:styleId="paragraf1">
    <w:name w:val="paragraf1"/>
  </w:style>
  <w:style w:type="character" w:customStyle="1" w:styleId="tabel1">
    <w:name w:val="tabel1"/>
    <w:rPr>
      <w:rFonts w:ascii="Courier New" w:hAnsi="Courier New" w:cs="Courier New"/>
      <w:color w:val="000000"/>
      <w:sz w:val="20"/>
      <w:szCs w:val="20"/>
    </w:rPr>
  </w:style>
  <w:style w:type="character" w:customStyle="1" w:styleId="ln2tparagraf">
    <w:name w:val="ln2tparagraf"/>
    <w:basedOn w:val="WW-DefaultParagraphFont"/>
  </w:style>
  <w:style w:type="character" w:customStyle="1" w:styleId="TableChar">
    <w:name w:val="Table Char"/>
    <w:rPr>
      <w:rFonts w:ascii="Arial" w:hAnsi="Arial" w:cs="Arial"/>
      <w:szCs w:val="24"/>
      <w:lang w:val="en-GB"/>
    </w:rPr>
  </w:style>
  <w:style w:type="character" w:customStyle="1" w:styleId="CharChar3">
    <w:name w:val="Char Char3"/>
    <w:rPr>
      <w:sz w:val="24"/>
      <w:szCs w:val="24"/>
      <w:lang w:val="en-US" w:eastAsia="ar-SA" w:bidi="ar-SA"/>
    </w:rPr>
  </w:style>
  <w:style w:type="character" w:customStyle="1" w:styleId="al1">
    <w:name w:val="al1"/>
    <w:rPr>
      <w:b/>
      <w:bCs/>
      <w:color w:val="00000A"/>
    </w:rPr>
  </w:style>
  <w:style w:type="character" w:customStyle="1" w:styleId="Style1Char">
    <w:name w:val="Style1 Char"/>
    <w:rPr>
      <w:rFonts w:ascii="Arial" w:eastAsia="Times New Roman" w:hAnsi="Arial" w:cs="Arial"/>
      <w:b/>
      <w:bCs/>
      <w:iCs/>
      <w:sz w:val="24"/>
      <w:szCs w:val="24"/>
      <w:lang w:val="ro-RO"/>
    </w:rPr>
  </w:style>
  <w:style w:type="character" w:customStyle="1" w:styleId="FontStyle103">
    <w:name w:val="Font Style103"/>
    <w:rPr>
      <w:rFonts w:ascii="Times New Roman" w:hAnsi="Times New Roman" w:cs="Times New Roman"/>
      <w:sz w:val="22"/>
      <w:szCs w:val="22"/>
    </w:rPr>
  </w:style>
  <w:style w:type="character" w:customStyle="1" w:styleId="FontStyle100">
    <w:name w:val="Font Style100"/>
    <w:rPr>
      <w:rFonts w:ascii="Times New Roman" w:hAnsi="Times New Roman" w:cs="Times New Roman"/>
      <w:sz w:val="18"/>
      <w:szCs w:val="18"/>
    </w:rPr>
  </w:style>
  <w:style w:type="character" w:customStyle="1" w:styleId="FontStyle102">
    <w:name w:val="Font Style102"/>
    <w:rPr>
      <w:rFonts w:ascii="Times New Roman" w:hAnsi="Times New Roman" w:cs="Times New Roman"/>
      <w:b/>
      <w:bCs/>
      <w:sz w:val="18"/>
      <w:szCs w:val="18"/>
    </w:rPr>
  </w:style>
  <w:style w:type="character" w:customStyle="1" w:styleId="ln2ttabel">
    <w:name w:val="ln2ttabel"/>
    <w:basedOn w:val="WW-DefaultParagraphFont"/>
  </w:style>
  <w:style w:type="character" w:customStyle="1" w:styleId="CommentReference1">
    <w:name w:val="Comment Reference1"/>
    <w:rPr>
      <w:rFonts w:cs="Times New Roman"/>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color w:val="00000A"/>
    </w:rPr>
  </w:style>
  <w:style w:type="character" w:customStyle="1" w:styleId="ListLabel4">
    <w:name w:val="ListLabel 4"/>
    <w:rPr>
      <w:rFonts w:eastAsia="Times New Roman"/>
    </w:rPr>
  </w:style>
  <w:style w:type="character" w:customStyle="1" w:styleId="ListLabel5">
    <w:name w:val="ListLabel 5"/>
    <w:rPr>
      <w:rFonts w:eastAsia="Times New Roman"/>
      <w:color w:val="00000A"/>
    </w:rPr>
  </w:style>
  <w:style w:type="character" w:customStyle="1" w:styleId="ListLabel6">
    <w:name w:val="ListLabel 6"/>
    <w:rPr>
      <w:b/>
    </w:rPr>
  </w:style>
  <w:style w:type="character" w:customStyle="1" w:styleId="ListLabel7">
    <w:name w:val="ListLabel 7"/>
    <w:rPr>
      <w:b/>
      <w:i/>
    </w:rPr>
  </w:style>
  <w:style w:type="character" w:customStyle="1" w:styleId="ListLabel8">
    <w:name w:val="ListLabel 8"/>
    <w:rPr>
      <w:rFonts w:eastAsia="Calibri" w:cs="Arial"/>
    </w:rPr>
  </w:style>
  <w:style w:type="character" w:styleId="CommentReference">
    <w:name w:val="annotation reference"/>
    <w:rPr>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color w:val="000000"/>
      <w:kern w:val="1"/>
      <w:sz w:val="28"/>
      <w:szCs w:val="28"/>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uiPriority w:val="99"/>
    <w:pPr>
      <w:spacing w:after="120"/>
    </w:pPr>
  </w:style>
  <w:style w:type="paragraph" w:styleId="List">
    <w:name w:val="List"/>
    <w:basedOn w:val="BodyText"/>
    <w:rPr>
      <w:rFonts w:cs="Mangal"/>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link w:val="CaptionChar"/>
    <w:qFormat/>
    <w:pPr>
      <w:suppressLineNumbers/>
      <w:spacing w:before="120" w:after="120"/>
    </w:pPr>
    <w:rPr>
      <w:rFonts w:cs="Mangal"/>
      <w:i/>
      <w:iCs/>
      <w:sz w:val="24"/>
      <w:szCs w:val="24"/>
    </w:rPr>
  </w:style>
  <w:style w:type="paragraph" w:customStyle="1" w:styleId="Index">
    <w:name w:val="Index"/>
    <w:basedOn w:val="Normal"/>
    <w:pPr>
      <w:suppressLineNumbers/>
    </w:pPr>
    <w:rPr>
      <w:rFonts w:ascii="Times New Roman" w:eastAsia="Times New Roman" w:hAnsi="Times New Roman" w:cs="Times New Roman"/>
      <w:color w:val="000000"/>
      <w:kern w:val="1"/>
      <w:sz w:val="24"/>
      <w:szCs w:val="24"/>
    </w:rPr>
  </w:style>
  <w:style w:type="paragraph" w:styleId="Header">
    <w:name w:val="header"/>
    <w:aliases w:val="Header Char Char,Mediu,Fejléc4,Char2 Char Char,Char2,Char2 Char,Header Char Char Char Char Char Char"/>
    <w:basedOn w:val="Normal"/>
    <w:uiPriority w:val="99"/>
    <w:qFormat/>
    <w:pPr>
      <w:tabs>
        <w:tab w:val="center" w:pos="4680"/>
        <w:tab w:val="right" w:pos="9360"/>
      </w:tabs>
      <w:spacing w:after="0" w:line="240" w:lineRule="auto"/>
    </w:pPr>
  </w:style>
  <w:style w:type="paragraph" w:styleId="Footer">
    <w:name w:val="footer"/>
    <w:aliases w:val="Char Char Char Char, Char Caracter Caracter, Char Caracter,Char Caracter Caracter,Char Caracter"/>
    <w:basedOn w:val="Normal"/>
    <w:pPr>
      <w:tabs>
        <w:tab w:val="center" w:pos="4680"/>
        <w:tab w:val="right" w:pos="9360"/>
      </w:tabs>
      <w:spacing w:after="0" w:line="240" w:lineRule="auto"/>
    </w:pPr>
  </w:style>
  <w:style w:type="paragraph" w:styleId="BalloonText">
    <w:name w:val="Balloon Text"/>
    <w:basedOn w:val="Normal"/>
    <w:uiPriority w:val="99"/>
    <w:pPr>
      <w:spacing w:after="0" w:line="240" w:lineRule="auto"/>
    </w:pPr>
    <w:rPr>
      <w:rFonts w:ascii="Tahoma" w:hAnsi="Tahoma" w:cs="Tahoma"/>
      <w:sz w:val="16"/>
      <w:szCs w:val="16"/>
    </w:rPr>
  </w:style>
  <w:style w:type="paragraph" w:customStyle="1" w:styleId="Char1CharChar1Char">
    <w:name w:val="Char1 Char Char1 Char"/>
    <w:basedOn w:val="Normal"/>
    <w:pPr>
      <w:tabs>
        <w:tab w:val="left" w:pos="709"/>
      </w:tabs>
      <w:overflowPunct w:val="0"/>
      <w:autoSpaceDE w:val="0"/>
      <w:spacing w:after="0" w:line="264" w:lineRule="auto"/>
      <w:textAlignment w:val="baseline"/>
    </w:pPr>
    <w:rPr>
      <w:rFonts w:ascii="Tahoma" w:eastAsia="Times New Roman" w:hAnsi="Tahoma" w:cs="Tahoma"/>
      <w:szCs w:val="20"/>
      <w:lang w:val="pl-PL"/>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pan-24column">
    <w:name w:val="span-24  column"/>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pPr>
      <w:spacing w:before="280" w:after="280" w:line="240" w:lineRule="auto"/>
    </w:pPr>
    <w:rPr>
      <w:rFonts w:ascii="Times New Roman" w:eastAsia="Times New Roman" w:hAnsi="Times New Roman" w:cs="Times New Roman"/>
      <w:sz w:val="24"/>
      <w:szCs w:val="24"/>
    </w:rPr>
  </w:style>
  <w:style w:type="paragraph" w:styleId="BodyText2">
    <w:name w:val="Body Text 2"/>
    <w:aliases w:val="Char16"/>
    <w:basedOn w:val="Normal"/>
    <w:uiPriority w:val="99"/>
    <w:pPr>
      <w:spacing w:after="120" w:line="480" w:lineRule="auto"/>
    </w:pPr>
  </w:style>
  <w:style w:type="paragraph" w:styleId="BodyTextIndent">
    <w:name w:val="Body Text Indent"/>
    <w:basedOn w:val="Normal"/>
    <w:uiPriority w:val="99"/>
    <w:pPr>
      <w:spacing w:after="120"/>
      <w:ind w:left="360"/>
    </w:pPr>
  </w:style>
  <w:style w:type="paragraph" w:styleId="BodyTextIndent3">
    <w:name w:val="Body Text Indent 3"/>
    <w:basedOn w:val="Normal"/>
    <w:uiPriority w:val="99"/>
    <w:pPr>
      <w:spacing w:after="120"/>
      <w:ind w:left="360"/>
    </w:pPr>
    <w:rPr>
      <w:sz w:val="16"/>
      <w:szCs w:val="16"/>
    </w:rPr>
  </w:style>
  <w:style w:type="paragraph" w:styleId="Title">
    <w:name w:val="Title"/>
    <w:basedOn w:val="Normal"/>
    <w:next w:val="Subtitle"/>
    <w:uiPriority w:val="10"/>
    <w:qFormat/>
    <w:pPr>
      <w:spacing w:after="0" w:line="240" w:lineRule="auto"/>
      <w:jc w:val="center"/>
    </w:pPr>
    <w:rPr>
      <w:rFonts w:ascii="Times New Roman" w:eastAsia="Times New Roman" w:hAnsi="Times New Roman" w:cs="Times New Roman"/>
      <w:b/>
      <w:bCs/>
      <w:sz w:val="32"/>
      <w:szCs w:val="24"/>
      <w:lang w:val="fr-FR"/>
    </w:rPr>
  </w:style>
  <w:style w:type="paragraph" w:styleId="Subtitle">
    <w:name w:val="Subtitle"/>
    <w:basedOn w:val="Normal"/>
    <w:next w:val="BodyText"/>
    <w:uiPriority w:val="11"/>
    <w:qFormat/>
    <w:pPr>
      <w:spacing w:after="0" w:line="240" w:lineRule="auto"/>
    </w:pPr>
    <w:rPr>
      <w:rFonts w:ascii="Times New Roman" w:eastAsia="Times New Roman" w:hAnsi="Times New Roman" w:cs="Times New Roman"/>
      <w:b/>
      <w:bCs/>
      <w:sz w:val="28"/>
      <w:szCs w:val="24"/>
      <w:lang w:val="fr-FR"/>
    </w:rPr>
  </w:style>
  <w:style w:type="paragraph" w:styleId="BodyText3">
    <w:name w:val="Body Text 3"/>
    <w:basedOn w:val="Normal"/>
    <w:uiPriority w:val="99"/>
    <w:pPr>
      <w:spacing w:after="0" w:line="240" w:lineRule="auto"/>
      <w:ind w:right="-360"/>
    </w:pPr>
    <w:rPr>
      <w:rFonts w:ascii="Times New Roman" w:eastAsia="Times New Roman" w:hAnsi="Times New Roman" w:cs="Times New Roman"/>
      <w:b/>
      <w:bCs/>
      <w:sz w:val="28"/>
      <w:szCs w:val="24"/>
      <w:lang w:val="en-GB"/>
    </w:rPr>
  </w:style>
  <w:style w:type="paragraph" w:styleId="BlockText">
    <w:name w:val="Block Text"/>
    <w:basedOn w:val="Normal"/>
    <w:uiPriority w:val="99"/>
    <w:pPr>
      <w:spacing w:after="0" w:line="240" w:lineRule="auto"/>
      <w:ind w:left="-720" w:right="-360" w:firstLine="1080"/>
    </w:pPr>
    <w:rPr>
      <w:rFonts w:ascii="Times New Roman" w:eastAsia="Times New Roman" w:hAnsi="Times New Roman" w:cs="Times New Roman"/>
      <w:sz w:val="24"/>
      <w:szCs w:val="24"/>
      <w:lang w:val="fr-FR"/>
    </w:rPr>
  </w:style>
  <w:style w:type="paragraph" w:customStyle="1" w:styleId="table">
    <w:name w:val="table"/>
    <w:basedOn w:val="Normal"/>
    <w:pPr>
      <w:spacing w:after="120" w:line="240" w:lineRule="auto"/>
    </w:pPr>
    <w:rPr>
      <w:rFonts w:ascii="Times New Roman" w:eastAsia="Times New Roman" w:hAnsi="Times New Roman" w:cs="Times New Roman"/>
      <w:sz w:val="20"/>
      <w:szCs w:val="20"/>
      <w:lang w:val="en-GB"/>
    </w:rPr>
  </w:style>
  <w:style w:type="paragraph" w:styleId="BodyTextIndent2">
    <w:name w:val="Body Text Indent 2"/>
    <w:basedOn w:val="Normal"/>
    <w:uiPriority w:val="99"/>
    <w:pPr>
      <w:spacing w:after="0" w:line="240" w:lineRule="auto"/>
      <w:ind w:left="-720" w:firstLine="720"/>
      <w:jc w:val="both"/>
    </w:pPr>
    <w:rPr>
      <w:rFonts w:ascii="Times New Roman" w:eastAsia="Times New Roman" w:hAnsi="Times New Roman" w:cs="Times New Roman"/>
      <w:sz w:val="24"/>
      <w:szCs w:val="24"/>
      <w:lang w:val="ro-RO"/>
    </w:rPr>
  </w:style>
  <w:style w:type="paragraph" w:customStyle="1" w:styleId="ln2acttitlu">
    <w:name w:val="ln2acttitlu"/>
    <w:basedOn w:val="Normal"/>
    <w:pPr>
      <w:spacing w:before="280" w:after="280" w:line="240" w:lineRule="auto"/>
      <w:jc w:val="center"/>
    </w:pPr>
    <w:rPr>
      <w:rFonts w:ascii="Times New Roman" w:eastAsia="Times New Roman" w:hAnsi="Times New Roman" w:cs="Times New Roman"/>
      <w:color w:val="000010"/>
      <w:lang w:val="ro-RO"/>
    </w:rPr>
  </w:style>
  <w:style w:type="paragraph" w:customStyle="1" w:styleId="BodyText22">
    <w:name w:val="Body Text 22"/>
    <w:basedOn w:val="Normal"/>
    <w:pPr>
      <w:spacing w:after="0" w:line="240" w:lineRule="auto"/>
      <w:ind w:firstLine="720"/>
      <w:jc w:val="both"/>
    </w:pPr>
    <w:rPr>
      <w:rFonts w:ascii="Times-Roman-R" w:eastAsia="Times New Roman" w:hAnsi="Times-Roman-R" w:cs="Times-Roman-R"/>
      <w:sz w:val="28"/>
      <w:szCs w:val="20"/>
    </w:rPr>
  </w:style>
  <w:style w:type="paragraph" w:customStyle="1" w:styleId="p0">
    <w:name w:val="p0"/>
    <w:basedOn w:val="Normal"/>
    <w:pPr>
      <w:widowControl w:val="0"/>
      <w:tabs>
        <w:tab w:val="left" w:pos="720"/>
      </w:tabs>
      <w:spacing w:after="0" w:line="240" w:lineRule="atLeast"/>
      <w:jc w:val="both"/>
    </w:pPr>
    <w:rPr>
      <w:rFonts w:ascii="Times New Roman" w:eastAsia="Times New Roman" w:hAnsi="Times New Roman" w:cs="Times New Roman"/>
      <w:b/>
      <w:sz w:val="24"/>
      <w:szCs w:val="20"/>
      <w:lang w:val="ro-RO"/>
    </w:rPr>
  </w:style>
  <w:style w:type="paragraph" w:customStyle="1" w:styleId="CharCharChar1">
    <w:name w:val="Char Char Char1"/>
    <w:basedOn w:val="Normal"/>
    <w:pPr>
      <w:spacing w:after="0" w:line="240" w:lineRule="auto"/>
    </w:pPr>
    <w:rPr>
      <w:rFonts w:ascii="Times New Roman" w:eastAsia="Times New Roman" w:hAnsi="Times New Roman" w:cs="Times New Roman"/>
      <w:sz w:val="24"/>
      <w:szCs w:val="24"/>
      <w:lang w:val="pl-PL"/>
    </w:rPr>
  </w:style>
  <w:style w:type="paragraph" w:customStyle="1" w:styleId="CharChar30">
    <w:name w:val="Char Char3"/>
    <w:basedOn w:val="Normal"/>
    <w:pPr>
      <w:spacing w:after="0" w:line="240" w:lineRule="auto"/>
    </w:pPr>
    <w:rPr>
      <w:rFonts w:ascii="Times New Roman" w:eastAsia="Times New Roman" w:hAnsi="Times New Roman" w:cs="Times New Roman"/>
      <w:sz w:val="24"/>
      <w:szCs w:val="24"/>
      <w:lang w:val="pl-PL"/>
    </w:rPr>
  </w:style>
  <w:style w:type="paragraph" w:customStyle="1" w:styleId="CharChar">
    <w:name w:val="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Char5">
    <w:name w:val="Char Char5"/>
    <w:basedOn w:val="Normal"/>
    <w:pPr>
      <w:spacing w:after="0" w:line="240" w:lineRule="auto"/>
    </w:pPr>
    <w:rPr>
      <w:rFonts w:ascii="Times New Roman" w:eastAsia="Times New Roman" w:hAnsi="Times New Roman" w:cs="Times New Roman"/>
      <w:sz w:val="24"/>
      <w:szCs w:val="24"/>
      <w:lang w:val="pl-PL"/>
    </w:rPr>
  </w:style>
  <w:style w:type="paragraph" w:customStyle="1" w:styleId="CharChar1CaracterCaracterCharChar">
    <w:name w:val="Char Char1 Caracter Caracter 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CharChar">
    <w:name w:val="Char Char Char"/>
    <w:basedOn w:val="Normal"/>
    <w:pPr>
      <w:spacing w:after="0" w:line="360" w:lineRule="auto"/>
      <w:ind w:firstLine="720"/>
      <w:jc w:val="both"/>
    </w:pPr>
    <w:rPr>
      <w:rFonts w:ascii="Arial" w:eastAsia="Times New Roman" w:hAnsi="Arial" w:cs="Arial"/>
      <w:sz w:val="24"/>
      <w:szCs w:val="24"/>
      <w:lang w:val="pl-PL"/>
    </w:rPr>
  </w:style>
  <w:style w:type="paragraph" w:customStyle="1" w:styleId="carte">
    <w:name w:val="carte"/>
    <w:basedOn w:val="Normal"/>
    <w:pPr>
      <w:tabs>
        <w:tab w:val="left" w:pos="737"/>
      </w:tabs>
      <w:spacing w:after="0" w:line="240" w:lineRule="auto"/>
      <w:jc w:val="both"/>
    </w:pPr>
    <w:rPr>
      <w:rFonts w:ascii="Times New Roman" w:eastAsia="Times New Roman" w:hAnsi="Times New Roman" w:cs="Times New Roman"/>
      <w:sz w:val="24"/>
      <w:szCs w:val="20"/>
      <w:lang w:val="ro-RO"/>
    </w:rPr>
  </w:style>
  <w:style w:type="paragraph" w:styleId="CommentText">
    <w:name w:val="annotation text"/>
    <w:basedOn w:val="Normal"/>
    <w:link w:val="CommentTextChar1"/>
    <w:pPr>
      <w:spacing w:after="0" w:line="240" w:lineRule="auto"/>
    </w:pPr>
    <w:rPr>
      <w:rFonts w:ascii="Arial" w:eastAsia="Times New Roman" w:hAnsi="Arial" w:cs="Arial"/>
      <w:sz w:val="20"/>
      <w:szCs w:val="20"/>
      <w:lang w:val="en-GB"/>
    </w:rPr>
  </w:style>
  <w:style w:type="paragraph" w:customStyle="1" w:styleId="WW-Caption">
    <w:name w:val="WW-Caption"/>
    <w:basedOn w:val="Normal"/>
    <w:next w:val="Normal"/>
    <w:pPr>
      <w:spacing w:after="0" w:line="240" w:lineRule="auto"/>
      <w:jc w:val="both"/>
    </w:pPr>
    <w:rPr>
      <w:rFonts w:ascii="Times New Roman" w:eastAsia="Times New Roman" w:hAnsi="Times New Roman" w:cs="Times New Roman"/>
      <w:b/>
      <w:i/>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paragraph" w:customStyle="1" w:styleId="CharCaracterCaracter2Char">
    <w:name w:val="Char Caracter Caracter2 Char"/>
    <w:basedOn w:val="Normal"/>
    <w:pPr>
      <w:spacing w:after="0" w:line="240" w:lineRule="auto"/>
    </w:pPr>
    <w:rPr>
      <w:rFonts w:ascii="Times New Roman" w:eastAsia="Times New Roman" w:hAnsi="Times New Roman" w:cs="Times New Roman"/>
      <w:sz w:val="24"/>
      <w:szCs w:val="24"/>
      <w:lang w:val="pl-PL"/>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bCs/>
      <w:sz w:val="24"/>
      <w:szCs w:val="24"/>
      <w:lang w:val="ro-RO"/>
    </w:rPr>
  </w:style>
  <w:style w:type="paragraph" w:customStyle="1" w:styleId="xl65">
    <w:name w:val="xl65"/>
    <w:basedOn w:val="Normal"/>
    <w:pPr>
      <w:spacing w:before="280" w:after="280" w:line="240" w:lineRule="auto"/>
    </w:pPr>
    <w:rPr>
      <w:rFonts w:ascii="Arial" w:eastAsia="Times New Roman" w:hAnsi="Arial" w:cs="Arial"/>
      <w:sz w:val="24"/>
      <w:szCs w:val="24"/>
    </w:rPr>
  </w:style>
  <w:style w:type="paragraph" w:customStyle="1" w:styleId="xl66">
    <w:name w:val="xl66"/>
    <w:basedOn w:val="Normal"/>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7">
    <w:name w:val="xl67"/>
    <w:basedOn w:val="Normal"/>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8">
    <w:name w:val="xl68"/>
    <w:basedOn w:val="Normal"/>
    <w:pPr>
      <w:spacing w:before="280" w:after="280" w:line="240" w:lineRule="auto"/>
    </w:pPr>
    <w:rPr>
      <w:rFonts w:ascii="Arial" w:eastAsia="Times New Roman" w:hAnsi="Arial" w:cs="Arial"/>
      <w:sz w:val="24"/>
      <w:szCs w:val="24"/>
      <w:u w:val="single"/>
    </w:rPr>
  </w:style>
  <w:style w:type="paragraph" w:customStyle="1" w:styleId="xl69">
    <w:name w:val="xl69"/>
    <w:basedOn w:val="Normal"/>
    <w:pPr>
      <w:spacing w:before="280" w:after="280" w:line="240" w:lineRule="auto"/>
      <w:jc w:val="center"/>
    </w:pPr>
    <w:rPr>
      <w:rFonts w:ascii="Arial" w:eastAsia="Times New Roman" w:hAnsi="Arial" w:cs="Arial"/>
      <w:b/>
      <w:bCs/>
      <w:sz w:val="24"/>
      <w:szCs w:val="24"/>
      <w:u w:val="single"/>
    </w:rPr>
  </w:style>
  <w:style w:type="paragraph" w:customStyle="1" w:styleId="xl70">
    <w:name w:val="xl70"/>
    <w:basedOn w:val="Normal"/>
    <w:pPr>
      <w:spacing w:before="280" w:after="280" w:line="240" w:lineRule="auto"/>
    </w:pPr>
    <w:rPr>
      <w:rFonts w:ascii="Arial" w:eastAsia="Times New Roman" w:hAnsi="Arial" w:cs="Arial"/>
      <w:sz w:val="24"/>
      <w:szCs w:val="24"/>
      <w:u w:val="single"/>
    </w:rPr>
  </w:style>
  <w:style w:type="paragraph" w:customStyle="1" w:styleId="xl71">
    <w:name w:val="xl71"/>
    <w:basedOn w:val="Normal"/>
    <w:pPr>
      <w:spacing w:before="280" w:after="280" w:line="240" w:lineRule="auto"/>
      <w:jc w:val="center"/>
    </w:pPr>
    <w:rPr>
      <w:rFonts w:ascii="Arial" w:eastAsia="Times New Roman" w:hAnsi="Arial" w:cs="Arial"/>
      <w:sz w:val="18"/>
      <w:szCs w:val="18"/>
    </w:rPr>
  </w:style>
  <w:style w:type="paragraph" w:customStyle="1" w:styleId="xl72">
    <w:name w:val="xl72"/>
    <w:basedOn w:val="Normal"/>
    <w:pPr>
      <w:spacing w:before="280" w:after="280" w:line="240" w:lineRule="auto"/>
      <w:jc w:val="center"/>
    </w:pPr>
    <w:rPr>
      <w:rFonts w:ascii="Arial" w:eastAsia="Times New Roman" w:hAnsi="Arial" w:cs="Arial"/>
      <w:sz w:val="24"/>
      <w:szCs w:val="24"/>
    </w:rPr>
  </w:style>
  <w:style w:type="paragraph" w:customStyle="1" w:styleId="xl73">
    <w:name w:val="xl73"/>
    <w:basedOn w:val="Normal"/>
    <w:pPr>
      <w:spacing w:before="280" w:after="280" w:line="240" w:lineRule="auto"/>
      <w:jc w:val="center"/>
      <w:textAlignment w:val="center"/>
    </w:pPr>
    <w:rPr>
      <w:rFonts w:ascii="Arial" w:eastAsia="Times New Roman" w:hAnsi="Arial" w:cs="Arial"/>
      <w:sz w:val="24"/>
      <w:szCs w:val="24"/>
    </w:rPr>
  </w:style>
  <w:style w:type="paragraph" w:customStyle="1" w:styleId="xl74">
    <w:name w:val="xl74"/>
    <w:basedOn w:val="Normal"/>
    <w:pPr>
      <w:spacing w:before="280" w:after="280" w:line="240" w:lineRule="auto"/>
    </w:pPr>
    <w:rPr>
      <w:rFonts w:ascii="Arial" w:eastAsia="Times New Roman" w:hAnsi="Arial" w:cs="Arial"/>
      <w:b/>
      <w:bCs/>
      <w:sz w:val="24"/>
      <w:szCs w:val="24"/>
      <w:u w:val="single"/>
    </w:rPr>
  </w:style>
  <w:style w:type="paragraph" w:customStyle="1" w:styleId="xl75">
    <w:name w:val="xl75"/>
    <w:basedOn w:val="Normal"/>
    <w:pPr>
      <w:spacing w:before="280" w:after="280" w:line="240" w:lineRule="auto"/>
      <w:jc w:val="center"/>
    </w:pPr>
    <w:rPr>
      <w:rFonts w:ascii="Arial" w:eastAsia="Times New Roman" w:hAnsi="Arial" w:cs="Arial"/>
      <w:b/>
      <w:bCs/>
      <w:sz w:val="24"/>
      <w:szCs w:val="24"/>
      <w:u w:val="single"/>
    </w:rPr>
  </w:style>
  <w:style w:type="paragraph" w:customStyle="1" w:styleId="xl76">
    <w:name w:val="xl76"/>
    <w:basedOn w:val="Normal"/>
    <w:pPr>
      <w:spacing w:before="280" w:after="280" w:line="240" w:lineRule="auto"/>
      <w:jc w:val="center"/>
    </w:pPr>
    <w:rPr>
      <w:rFonts w:ascii="Arial" w:eastAsia="Times New Roman" w:hAnsi="Arial" w:cs="Arial"/>
      <w:b/>
      <w:bCs/>
      <w:sz w:val="24"/>
      <w:szCs w:val="24"/>
    </w:rPr>
  </w:style>
  <w:style w:type="paragraph" w:customStyle="1" w:styleId="xl77">
    <w:name w:val="xl77"/>
    <w:basedOn w:val="Normal"/>
    <w:pPr>
      <w:spacing w:before="280" w:after="280" w:line="240" w:lineRule="auto"/>
      <w:jc w:val="right"/>
    </w:pPr>
    <w:rPr>
      <w:rFonts w:ascii="Arial" w:eastAsia="Times New Roman" w:hAnsi="Arial" w:cs="Arial"/>
      <w:b/>
      <w:bCs/>
      <w:sz w:val="24"/>
      <w:szCs w:val="24"/>
      <w:u w:val="single"/>
    </w:rPr>
  </w:style>
  <w:style w:type="paragraph" w:customStyle="1" w:styleId="xl78">
    <w:name w:val="xl78"/>
    <w:basedOn w:val="Normal"/>
    <w:pPr>
      <w:spacing w:before="280" w:after="280" w:line="240" w:lineRule="auto"/>
      <w:jc w:val="right"/>
    </w:pPr>
    <w:rPr>
      <w:rFonts w:ascii="Arial" w:eastAsia="Times New Roman" w:hAnsi="Arial" w:cs="Arial"/>
      <w:sz w:val="24"/>
      <w:szCs w:val="24"/>
      <w:u w:val="single"/>
    </w:rPr>
  </w:style>
  <w:style w:type="paragraph" w:customStyle="1" w:styleId="xl79">
    <w:name w:val="xl79"/>
    <w:basedOn w:val="Normal"/>
    <w:pPr>
      <w:spacing w:before="280" w:after="280" w:line="240" w:lineRule="auto"/>
      <w:jc w:val="right"/>
    </w:pPr>
    <w:rPr>
      <w:rFonts w:ascii="Arial" w:eastAsia="Times New Roman" w:hAnsi="Arial" w:cs="Arial"/>
      <w:sz w:val="24"/>
      <w:szCs w:val="24"/>
    </w:rPr>
  </w:style>
  <w:style w:type="paragraph" w:customStyle="1" w:styleId="xl80">
    <w:name w:val="xl80"/>
    <w:basedOn w:val="Normal"/>
    <w:pPr>
      <w:spacing w:before="280" w:after="280" w:line="240" w:lineRule="auto"/>
      <w:jc w:val="right"/>
    </w:pPr>
    <w:rPr>
      <w:rFonts w:ascii="Arial" w:eastAsia="Times New Roman" w:hAnsi="Arial" w:cs="Arial"/>
      <w:b/>
      <w:bCs/>
      <w:sz w:val="24"/>
      <w:szCs w:val="24"/>
    </w:rPr>
  </w:style>
  <w:style w:type="paragraph" w:customStyle="1" w:styleId="xl81">
    <w:name w:val="xl81"/>
    <w:basedOn w:val="Normal"/>
    <w:pPr>
      <w:spacing w:before="280" w:after="280" w:line="240" w:lineRule="auto"/>
      <w:jc w:val="right"/>
    </w:pPr>
    <w:rPr>
      <w:rFonts w:ascii="Arial" w:eastAsia="Times New Roman" w:hAnsi="Arial" w:cs="Arial"/>
      <w:sz w:val="18"/>
      <w:szCs w:val="18"/>
    </w:rPr>
  </w:style>
  <w:style w:type="paragraph" w:customStyle="1" w:styleId="xl82">
    <w:name w:val="xl82"/>
    <w:basedOn w:val="Normal"/>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customStyle="1" w:styleId="xl83">
    <w:name w:val="xl83"/>
    <w:basedOn w:val="Normal"/>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styleId="NoSpacing">
    <w:name w:val="No Spacing"/>
    <w:link w:val="NoSpacingChar"/>
    <w:uiPriority w:val="1"/>
    <w:qFormat/>
    <w:pPr>
      <w:suppressAutoHyphens/>
    </w:pPr>
    <w:rPr>
      <w:rFonts w:ascii="Calibri" w:eastAsia="Calibri" w:hAnsi="Calibri" w:cs="Calibri"/>
      <w:sz w:val="22"/>
      <w:szCs w:val="22"/>
      <w:lang w:val="ro-RO" w:eastAsia="ar-SA"/>
    </w:rPr>
  </w:style>
  <w:style w:type="paragraph" w:customStyle="1" w:styleId="CharCharCharChar">
    <w:name w:val="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FigureHeading">
    <w:name w:val="Figure Heading"/>
    <w:basedOn w:val="Heading9"/>
    <w:pPr>
      <w:keepNext w:val="0"/>
      <w:numPr>
        <w:ilvl w:val="0"/>
        <w:numId w:val="0"/>
      </w:numPr>
      <w:tabs>
        <w:tab w:val="clear" w:pos="180"/>
        <w:tab w:val="clear" w:pos="360"/>
      </w:tabs>
      <w:spacing w:before="120" w:after="120"/>
      <w:ind w:right="0"/>
    </w:pPr>
    <w:rPr>
      <w:b w:val="0"/>
      <w:color w:val="auto"/>
      <w:sz w:val="22"/>
      <w:szCs w:val="22"/>
      <w:lang w:val="en-US"/>
    </w:rPr>
  </w:style>
  <w:style w:type="paragraph" w:customStyle="1" w:styleId="BodyText21">
    <w:name w:val="Body Text 21"/>
    <w:basedOn w:val="Normal"/>
    <w:pPr>
      <w:spacing w:after="0" w:line="360" w:lineRule="auto"/>
      <w:jc w:val="both"/>
    </w:pPr>
    <w:rPr>
      <w:rFonts w:ascii="Arial" w:eastAsia="Times New Roman" w:hAnsi="Arial" w:cs="Arial"/>
      <w:sz w:val="24"/>
      <w:szCs w:val="20"/>
      <w:lang w:val="ro-RO"/>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
    <w:basedOn w:val="Normal"/>
    <w:link w:val="ListParagraphChar"/>
    <w:uiPriority w:val="34"/>
    <w:qFormat/>
    <w:pPr>
      <w:spacing w:after="60" w:line="264" w:lineRule="auto"/>
      <w:ind w:left="720"/>
      <w:jc w:val="both"/>
    </w:pPr>
    <w:rPr>
      <w:rFonts w:ascii="Times New Roman" w:eastAsia="Times New Roman" w:hAnsi="Times New Roman" w:cs="Times New Roman"/>
      <w:sz w:val="24"/>
      <w:szCs w:val="24"/>
    </w:rPr>
  </w:style>
  <w:style w:type="paragraph" w:styleId="ListBullet">
    <w:name w:val="List Bullet"/>
    <w:aliases w:val="List Bullet Char,List Bullet1,List Bullet Char Char1 Char Char,List Bullet2,List Bullet Char Char2,List Bullet Char Char1"/>
    <w:basedOn w:val="Normal"/>
    <w:next w:val="Normal"/>
    <w:pPr>
      <w:numPr>
        <w:numId w:val="20"/>
      </w:numPr>
      <w:tabs>
        <w:tab w:val="left" w:pos="357"/>
      </w:tabs>
      <w:spacing w:after="0" w:line="240" w:lineRule="auto"/>
      <w:ind w:left="357" w:hanging="357"/>
      <w:jc w:val="both"/>
    </w:pPr>
    <w:rPr>
      <w:rFonts w:ascii="Times New Roman" w:eastAsia="Times New Roman" w:hAnsi="Times New Roman" w:cs="Times New Roman"/>
      <w:sz w:val="24"/>
      <w:szCs w:val="18"/>
      <w:lang w:val="ro-RO"/>
    </w:rPr>
  </w:style>
  <w:style w:type="paragraph" w:customStyle="1" w:styleId="WW-Default">
    <w:name w:val="WW-Default"/>
    <w:pPr>
      <w:suppressAutoHyphens/>
      <w:autoSpaceDE w:val="0"/>
    </w:pPr>
    <w:rPr>
      <w:color w:val="000000"/>
      <w:sz w:val="24"/>
      <w:szCs w:val="24"/>
      <w:lang w:val="ro-RO" w:eastAsia="ar-SA"/>
    </w:rPr>
  </w:style>
  <w:style w:type="paragraph" w:customStyle="1" w:styleId="tableCharCharChar">
    <w:name w:val="table Char Char Char"/>
    <w:basedOn w:val="Normal"/>
    <w:pPr>
      <w:spacing w:after="120" w:line="240" w:lineRule="auto"/>
    </w:pPr>
    <w:rPr>
      <w:rFonts w:ascii="Times New Roman" w:eastAsia="Times New Roman" w:hAnsi="Times New Roman" w:cs="Times New Roman"/>
      <w:sz w:val="20"/>
      <w:szCs w:val="20"/>
      <w:lang w:val="en-GB"/>
    </w:rPr>
  </w:style>
  <w:style w:type="paragraph" w:customStyle="1" w:styleId="BalloonText1">
    <w:name w:val="Balloon Text1"/>
    <w:basedOn w:val="Normal"/>
    <w:pPr>
      <w:spacing w:after="0" w:line="240" w:lineRule="auto"/>
    </w:pPr>
    <w:rPr>
      <w:rFonts w:ascii="Tahoma" w:eastAsia="Times New Roman" w:hAnsi="Tahoma" w:cs="Tahoma"/>
      <w:sz w:val="16"/>
      <w:szCs w:val="20"/>
      <w:lang w:val="en-GB"/>
    </w:rPr>
  </w:style>
  <w:style w:type="paragraph" w:customStyle="1" w:styleId="Bullet1">
    <w:name w:val="Bullet1"/>
    <w:basedOn w:val="Normal"/>
    <w:pPr>
      <w:numPr>
        <w:numId w:val="18"/>
      </w:numPr>
      <w:spacing w:before="60" w:after="0" w:line="240" w:lineRule="auto"/>
    </w:pPr>
    <w:rPr>
      <w:rFonts w:ascii="Arial" w:eastAsia="Times New Roman" w:hAnsi="Arial" w:cs="Arial"/>
      <w:sz w:val="18"/>
      <w:szCs w:val="20"/>
      <w:lang w:val="en-GB"/>
    </w:rPr>
  </w:style>
  <w:style w:type="paragraph" w:customStyle="1" w:styleId="bullet2">
    <w:name w:val="bullet2"/>
    <w:basedOn w:val="Normal"/>
    <w:pPr>
      <w:numPr>
        <w:numId w:val="4"/>
      </w:numPr>
      <w:tabs>
        <w:tab w:val="left" w:pos="567"/>
      </w:tabs>
      <w:spacing w:before="60" w:after="0" w:line="240" w:lineRule="auto"/>
      <w:ind w:left="568" w:hanging="284"/>
    </w:pPr>
    <w:rPr>
      <w:rFonts w:ascii="Arial" w:eastAsia="Times New Roman" w:hAnsi="Arial" w:cs="Arial"/>
      <w:sz w:val="18"/>
      <w:szCs w:val="20"/>
      <w:lang w:val="en-GB"/>
    </w:rPr>
  </w:style>
  <w:style w:type="paragraph" w:customStyle="1" w:styleId="bullett1indent">
    <w:name w:val="bullett1 indent"/>
    <w:basedOn w:val="Normal"/>
    <w:pPr>
      <w:numPr>
        <w:numId w:val="17"/>
      </w:numPr>
      <w:tabs>
        <w:tab w:val="left" w:pos="709"/>
      </w:tabs>
      <w:spacing w:before="60" w:after="0" w:line="240" w:lineRule="auto"/>
      <w:ind w:left="709" w:firstLine="0"/>
    </w:pPr>
    <w:rPr>
      <w:rFonts w:ascii="Arial" w:eastAsia="Times New Roman" w:hAnsi="Arial" w:cs="Arial"/>
      <w:sz w:val="18"/>
      <w:szCs w:val="20"/>
      <w:lang w:val="en-GB"/>
    </w:rPr>
  </w:style>
  <w:style w:type="paragraph" w:customStyle="1" w:styleId="NormalIndent10">
    <w:name w:val="Normal Indent 1.0"/>
    <w:basedOn w:val="Normal"/>
    <w:pPr>
      <w:keepLines/>
      <w:spacing w:before="80" w:after="120" w:line="240" w:lineRule="auto"/>
      <w:ind w:left="1152"/>
    </w:pPr>
    <w:rPr>
      <w:rFonts w:ascii="Arial" w:eastAsia="Times New Roman" w:hAnsi="Arial" w:cs="Arial"/>
      <w:szCs w:val="20"/>
      <w:lang w:val="en-IE"/>
    </w:rPr>
  </w:style>
  <w:style w:type="paragraph" w:customStyle="1" w:styleId="xl37">
    <w:name w:val="xl37"/>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rPr>
  </w:style>
  <w:style w:type="paragraph" w:customStyle="1" w:styleId="Bullet20">
    <w:name w:val="Bullet 2"/>
    <w:basedOn w:val="Normal"/>
    <w:pPr>
      <w:numPr>
        <w:numId w:val="15"/>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pPr>
      <w:numPr>
        <w:numId w:val="7"/>
      </w:numPr>
      <w:spacing w:before="120"/>
      <w:jc w:val="both"/>
    </w:pPr>
    <w:rPr>
      <w:rFonts w:ascii="Times New Roman" w:hAnsi="Times New Roman" w:cs="Times New Roman"/>
      <w:sz w:val="20"/>
      <w:lang w:val="en-GB"/>
    </w:rPr>
  </w:style>
  <w:style w:type="paragraph" w:customStyle="1" w:styleId="HyphenBullet">
    <w:name w:val="Hyphen Bullet"/>
    <w:basedOn w:val="Normal"/>
    <w:pPr>
      <w:numPr>
        <w:numId w:val="12"/>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0">
    <w:name w:val="Heading4"/>
    <w:basedOn w:val="Normal"/>
    <w:next w:val="Normal"/>
    <w:pPr>
      <w:numPr>
        <w:numId w:val="11"/>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pPr>
      <w:numPr>
        <w:numId w:val="19"/>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pPr>
      <w:numPr>
        <w:numId w:val="8"/>
      </w:numPr>
      <w:spacing w:before="180" w:after="0" w:line="240" w:lineRule="auto"/>
    </w:pPr>
    <w:rPr>
      <w:rFonts w:ascii="Times New Roman" w:eastAsia="Times New Roman" w:hAnsi="Times New Roman" w:cs="Times New Roman"/>
      <w:color w:val="000000"/>
      <w:sz w:val="18"/>
      <w:szCs w:val="18"/>
      <w:lang w:val="en-GB"/>
    </w:rPr>
  </w:style>
  <w:style w:type="paragraph" w:customStyle="1" w:styleId="bullet2indent">
    <w:name w:val="bullet2 indent"/>
    <w:basedOn w:val="Normal"/>
    <w:pPr>
      <w:numPr>
        <w:numId w:val="13"/>
      </w:numPr>
      <w:tabs>
        <w:tab w:val="left" w:pos="993"/>
      </w:tabs>
      <w:spacing w:before="60" w:after="0" w:line="240" w:lineRule="auto"/>
    </w:pPr>
    <w:rPr>
      <w:rFonts w:ascii="Times New Roman" w:eastAsia="Times New Roman" w:hAnsi="Times New Roman" w:cs="Times New Roman"/>
      <w:sz w:val="18"/>
      <w:szCs w:val="18"/>
      <w:lang w:val="en-GB"/>
    </w:rPr>
  </w:style>
  <w:style w:type="paragraph" w:customStyle="1" w:styleId="AgencyMainHeading">
    <w:name w:val="Agency Main Heading"/>
    <w:pPr>
      <w:suppressAutoHyphens/>
    </w:pPr>
    <w:rPr>
      <w:rFonts w:ascii="Arial" w:hAnsi="Arial" w:cs="Arial"/>
      <w:b/>
      <w:bCs/>
      <w:sz w:val="24"/>
      <w:szCs w:val="28"/>
      <w:lang w:val="fr-FR" w:eastAsia="ar-SA"/>
    </w:rPr>
  </w:style>
  <w:style w:type="paragraph" w:customStyle="1" w:styleId="Normal1">
    <w:name w:val="Normal1"/>
    <w:basedOn w:val="Normal"/>
    <w:pPr>
      <w:spacing w:after="0" w:line="240" w:lineRule="auto"/>
    </w:pPr>
    <w:rPr>
      <w:rFonts w:ascii="Times New Roman" w:eastAsia="Times New Roman" w:hAnsi="Times New Roman" w:cs="Times New Roman"/>
      <w:sz w:val="24"/>
      <w:szCs w:val="24"/>
    </w:rPr>
  </w:style>
  <w:style w:type="paragraph" w:customStyle="1" w:styleId="indent0020corp0020text">
    <w:name w:val="indent_0020corp_0020text"/>
    <w:basedOn w:val="Normal"/>
    <w:pPr>
      <w:spacing w:after="0" w:line="240" w:lineRule="auto"/>
      <w:ind w:firstLine="720"/>
      <w:jc w:val="both"/>
    </w:pPr>
    <w:rPr>
      <w:rFonts w:ascii="Times New Roman" w:eastAsia="Times New Roman" w:hAnsi="Times New Roman" w:cs="Times New Roman"/>
      <w:sz w:val="28"/>
      <w:szCs w:val="28"/>
    </w:rPr>
  </w:style>
  <w:style w:type="paragraph" w:customStyle="1" w:styleId="font5">
    <w:name w:val="font5"/>
    <w:basedOn w:val="Normal"/>
    <w:pPr>
      <w:spacing w:before="280" w:after="280" w:line="240" w:lineRule="auto"/>
    </w:pPr>
    <w:rPr>
      <w:rFonts w:ascii="Arial" w:eastAsia="Times New Roman" w:hAnsi="Arial" w:cs="Arial"/>
      <w:b/>
      <w:bCs/>
      <w:sz w:val="20"/>
      <w:szCs w:val="20"/>
    </w:rPr>
  </w:style>
  <w:style w:type="paragraph" w:customStyle="1" w:styleId="InsideAddress">
    <w:name w:val="Inside Address"/>
    <w:basedOn w:val="Normal"/>
    <w:pPr>
      <w:overflowPunct w:val="0"/>
      <w:autoSpaceDE w:val="0"/>
      <w:spacing w:after="0" w:line="220" w:lineRule="atLeast"/>
      <w:jc w:val="both"/>
      <w:textAlignment w:val="baseline"/>
    </w:pPr>
    <w:rPr>
      <w:rFonts w:ascii="Arial" w:eastAsia="Times New Roman" w:hAnsi="Arial" w:cs="Arial"/>
      <w:spacing w:val="-5"/>
      <w:sz w:val="20"/>
      <w:szCs w:val="20"/>
      <w:lang w:val="ro-RO"/>
    </w:rPr>
  </w:style>
  <w:style w:type="paragraph" w:customStyle="1" w:styleId="xl24">
    <w:name w:val="xl24"/>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4"/>
      <w:szCs w:val="24"/>
    </w:rPr>
  </w:style>
  <w:style w:type="paragraph" w:customStyle="1" w:styleId="xl25">
    <w:name w:val="xl25"/>
    <w:basedOn w:val="Normal"/>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6">
    <w:name w:val="xl26"/>
    <w:basedOn w:val="Normal"/>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7">
    <w:name w:val="xl27"/>
    <w:basedOn w:val="Normal"/>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28">
    <w:name w:val="xl28"/>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000000"/>
      <w:sz w:val="24"/>
      <w:szCs w:val="24"/>
    </w:rPr>
  </w:style>
  <w:style w:type="paragraph" w:customStyle="1" w:styleId="xl29">
    <w:name w:val="xl29"/>
    <w:basedOn w:val="Normal"/>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30">
    <w:name w:val="xl30"/>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000000"/>
      <w:sz w:val="24"/>
      <w:szCs w:val="24"/>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4"/>
      <w:szCs w:val="24"/>
    </w:rPr>
  </w:style>
  <w:style w:type="paragraph" w:customStyle="1" w:styleId="xl32">
    <w:name w:val="xl32"/>
    <w:basedOn w:val="Normal"/>
    <w:pPr>
      <w:pBdr>
        <w:top w:val="single" w:sz="4" w:space="0" w:color="000000"/>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3">
    <w:name w:val="xl33"/>
    <w:basedOn w:val="Normal"/>
    <w:pPr>
      <w:pBdr>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color w:val="000000"/>
      <w:sz w:val="24"/>
      <w:szCs w:val="2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Times New Roman" w:hAnsi="Arial" w:cs="Arial"/>
      <w:color w:val="000000"/>
      <w:sz w:val="24"/>
      <w:szCs w:val="24"/>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Utah Condensed" w:eastAsia="Times New Roman" w:hAnsi="Utah Condensed" w:cs="Utah Condensed"/>
      <w:color w:val="000000"/>
      <w:sz w:val="16"/>
      <w:szCs w:val="16"/>
    </w:rPr>
  </w:style>
  <w:style w:type="paragraph" w:customStyle="1" w:styleId="xl38">
    <w:name w:val="xl38"/>
    <w:basedOn w:val="Normal"/>
    <w:pPr>
      <w:pBdr>
        <w:left w:val="single" w:sz="4" w:space="0" w:color="000000"/>
        <w:bottom w:val="single" w:sz="4" w:space="0" w:color="000000"/>
        <w:right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1">
    <w:name w:val="xl41"/>
    <w:basedOn w:val="Normal"/>
    <w:pPr>
      <w:pBdr>
        <w:top w:val="single" w:sz="4" w:space="0" w:color="000000"/>
        <w:left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2">
    <w:name w:val="xl42"/>
    <w:basedOn w:val="Normal"/>
    <w:pPr>
      <w:pBdr>
        <w:top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3">
    <w:name w:val="xl43"/>
    <w:basedOn w:val="Normal"/>
    <w:pPr>
      <w:pBdr>
        <w:top w:val="single" w:sz="4" w:space="0" w:color="000000"/>
        <w:bottom w:val="single" w:sz="4" w:space="0" w:color="000000"/>
        <w:right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4">
    <w:name w:val="xl44"/>
    <w:basedOn w:val="Normal"/>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5">
    <w:name w:val="xl45"/>
    <w:basedOn w:val="Normal"/>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6">
    <w:name w:val="xl46"/>
    <w:basedOn w:val="Normal"/>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7">
    <w:name w:val="xl47"/>
    <w:basedOn w:val="Normal"/>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8">
    <w:name w:val="xl48"/>
    <w:basedOn w:val="Normal"/>
    <w:pPr>
      <w:pBdr>
        <w:left w:val="single" w:sz="4" w:space="0" w:color="000000"/>
        <w:bottom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9">
    <w:name w:val="xl49"/>
    <w:basedOn w:val="Normal"/>
    <w:pPr>
      <w:pBdr>
        <w:bottom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0">
    <w:name w:val="xl50"/>
    <w:basedOn w:val="Normal"/>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1">
    <w:name w:val="xl51"/>
    <w:basedOn w:val="Normal"/>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2">
    <w:name w:val="xl52"/>
    <w:basedOn w:val="Normal"/>
    <w:pPr>
      <w:pBdr>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3">
    <w:name w:val="xl53"/>
    <w:basedOn w:val="Normal"/>
    <w:pPr>
      <w:pBdr>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4">
    <w:name w:val="xl54"/>
    <w:basedOn w:val="Normal"/>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5">
    <w:name w:val="xl55"/>
    <w:basedOn w:val="Normal"/>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6">
    <w:name w:val="xl56"/>
    <w:basedOn w:val="Normal"/>
    <w:pPr>
      <w:pBdr>
        <w:top w:val="single" w:sz="4" w:space="0" w:color="000000"/>
        <w:left w:val="single" w:sz="4" w:space="0" w:color="000000"/>
        <w:bottom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57">
    <w:name w:val="xl57"/>
    <w:basedOn w:val="Normal"/>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8">
    <w:name w:val="xl58"/>
    <w:basedOn w:val="Normal"/>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9">
    <w:name w:val="xl59"/>
    <w:basedOn w:val="Normal"/>
    <w:pPr>
      <w:pBdr>
        <w:top w:val="single" w:sz="4" w:space="0" w:color="000000"/>
        <w:left w:val="single" w:sz="4" w:space="0" w:color="000000"/>
        <w:bottom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60">
    <w:name w:val="xl60"/>
    <w:basedOn w:val="Normal"/>
    <w:pPr>
      <w:pBdr>
        <w:top w:val="single" w:sz="4" w:space="0" w:color="000000"/>
        <w:bottom w:val="single" w:sz="4" w:space="0" w:color="000000"/>
      </w:pBdr>
      <w:spacing w:before="280" w:after="280" w:line="240" w:lineRule="auto"/>
      <w:textAlignment w:val="center"/>
    </w:pPr>
    <w:rPr>
      <w:rFonts w:ascii="Arial" w:eastAsia="Times New Roman" w:hAnsi="Arial" w:cs="Arial"/>
      <w:color w:val="000080"/>
      <w:sz w:val="24"/>
      <w:szCs w:val="24"/>
    </w:rPr>
  </w:style>
  <w:style w:type="paragraph" w:customStyle="1" w:styleId="xl61">
    <w:name w:val="xl61"/>
    <w:basedOn w:val="Normal"/>
    <w:pPr>
      <w:pBdr>
        <w:top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80"/>
      <w:sz w:val="24"/>
      <w:szCs w:val="24"/>
    </w:rPr>
  </w:style>
  <w:style w:type="paragraph" w:styleId="CommentSubject">
    <w:name w:val="annotation subject"/>
    <w:basedOn w:val="CommentText"/>
    <w:next w:val="CommentText"/>
    <w:rPr>
      <w:rFonts w:ascii="Times New Roman" w:hAnsi="Times New Roman" w:cs="Times New Roman"/>
      <w:b/>
      <w:bCs/>
    </w:rPr>
  </w:style>
  <w:style w:type="paragraph" w:customStyle="1" w:styleId="BodyText24">
    <w:name w:val="Body Text 24"/>
    <w:basedOn w:val="Normal"/>
    <w:pPr>
      <w:overflowPunct w:val="0"/>
      <w:autoSpaceDE w:val="0"/>
      <w:spacing w:after="0" w:line="240" w:lineRule="auto"/>
      <w:ind w:firstLine="720"/>
      <w:jc w:val="both"/>
      <w:textAlignment w:val="baseline"/>
    </w:pPr>
    <w:rPr>
      <w:rFonts w:ascii="Times-Roman-R" w:eastAsia="Times New Roman" w:hAnsi="Times-Roman-R" w:cs="Times-Roman-R"/>
      <w:b/>
      <w:sz w:val="32"/>
      <w:szCs w:val="20"/>
      <w:u w:val="single"/>
    </w:rPr>
  </w:style>
  <w:style w:type="paragraph" w:customStyle="1" w:styleId="font6">
    <w:name w:val="font6"/>
    <w:basedOn w:val="Normal"/>
    <w:pPr>
      <w:spacing w:before="280" w:after="280" w:line="240" w:lineRule="auto"/>
    </w:pPr>
    <w:rPr>
      <w:rFonts w:ascii="Arial Narrow" w:eastAsia="Times New Roman" w:hAnsi="Arial Narrow" w:cs="Arial Narrow"/>
      <w:sz w:val="20"/>
      <w:szCs w:val="20"/>
    </w:rPr>
  </w:style>
  <w:style w:type="paragraph" w:customStyle="1" w:styleId="font7">
    <w:name w:val="font7"/>
    <w:basedOn w:val="Normal"/>
    <w:pPr>
      <w:spacing w:before="280" w:after="280" w:line="240" w:lineRule="auto"/>
    </w:pPr>
    <w:rPr>
      <w:rFonts w:ascii="Arial Narrow" w:eastAsia="Times New Roman" w:hAnsi="Arial Narrow" w:cs="Arial Narrow"/>
      <w:sz w:val="20"/>
      <w:szCs w:val="20"/>
    </w:rPr>
  </w:style>
  <w:style w:type="paragraph" w:customStyle="1" w:styleId="font8">
    <w:name w:val="font8"/>
    <w:basedOn w:val="Normal"/>
    <w:pPr>
      <w:spacing w:before="280" w:after="280" w:line="240" w:lineRule="auto"/>
    </w:pPr>
    <w:rPr>
      <w:rFonts w:ascii="Arial" w:eastAsia="Times New Roman" w:hAnsi="Arial" w:cs="Arial"/>
      <w:sz w:val="20"/>
      <w:szCs w:val="20"/>
    </w:rPr>
  </w:style>
  <w:style w:type="paragraph" w:customStyle="1" w:styleId="font9">
    <w:name w:val="font9"/>
    <w:basedOn w:val="Normal"/>
    <w:pPr>
      <w:spacing w:before="280" w:after="280" w:line="240" w:lineRule="auto"/>
    </w:pPr>
    <w:rPr>
      <w:rFonts w:ascii="Arial" w:eastAsia="Times New Roman" w:hAnsi="Arial" w:cs="Arial"/>
      <w:sz w:val="20"/>
      <w:szCs w:val="20"/>
    </w:rPr>
  </w:style>
  <w:style w:type="paragraph" w:customStyle="1" w:styleId="font10">
    <w:name w:val="font10"/>
    <w:basedOn w:val="Normal"/>
    <w:pPr>
      <w:spacing w:before="280" w:after="280" w:line="240" w:lineRule="auto"/>
    </w:pPr>
    <w:rPr>
      <w:rFonts w:ascii="Arial" w:eastAsia="Times New Roman" w:hAnsi="Arial" w:cs="Arial"/>
      <w:b/>
      <w:bCs/>
      <w:sz w:val="20"/>
      <w:szCs w:val="20"/>
    </w:rPr>
  </w:style>
  <w:style w:type="paragraph" w:customStyle="1" w:styleId="xl62">
    <w:name w:val="xl62"/>
    <w:basedOn w:val="Normal"/>
    <w:pPr>
      <w:pBdr>
        <w:top w:val="single" w:sz="4" w:space="0" w:color="000000"/>
        <w:left w:val="single" w:sz="8" w:space="0" w:color="000000"/>
        <w:bottom w:val="single" w:sz="8" w:space="0" w:color="000000"/>
        <w:right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63">
    <w:name w:val="xl63"/>
    <w:basedOn w:val="Normal"/>
    <w:pPr>
      <w:pBdr>
        <w:top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64">
    <w:name w:val="xl64"/>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84">
    <w:name w:val="xl84"/>
    <w:basedOn w:val="Normal"/>
    <w:pPr>
      <w:pBdr>
        <w:top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5">
    <w:name w:val="xl85"/>
    <w:basedOn w:val="Normal"/>
    <w:pPr>
      <w:pBdr>
        <w:top w:val="single" w:sz="4" w:space="0" w:color="000000"/>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6">
    <w:name w:val="xl86"/>
    <w:basedOn w:val="Normal"/>
    <w:pPr>
      <w:pBdr>
        <w:top w:val="single" w:sz="4" w:space="0" w:color="000000"/>
        <w:left w:val="single" w:sz="4" w:space="0" w:color="000000"/>
        <w:bottom w:val="single" w:sz="4" w:space="0" w:color="000000"/>
      </w:pBdr>
      <w:shd w:val="clear" w:color="auto" w:fill="FFFFFF"/>
      <w:spacing w:before="280" w:after="280" w:line="240" w:lineRule="auto"/>
      <w:jc w:val="right"/>
    </w:pPr>
    <w:rPr>
      <w:rFonts w:ascii="Times New Roman" w:eastAsia="Times New Roman" w:hAnsi="Times New Roman" w:cs="Times New Roman"/>
      <w:sz w:val="24"/>
      <w:szCs w:val="24"/>
    </w:rPr>
  </w:style>
  <w:style w:type="paragraph" w:customStyle="1" w:styleId="xl87">
    <w:name w:val="xl87"/>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88">
    <w:name w:val="xl88"/>
    <w:basedOn w:val="Normal"/>
    <w:pPr>
      <w:spacing w:before="280" w:after="280" w:line="240" w:lineRule="auto"/>
    </w:pPr>
    <w:rPr>
      <w:rFonts w:ascii="Arial" w:eastAsia="Times New Roman" w:hAnsi="Arial" w:cs="Arial"/>
      <w:b/>
      <w:bCs/>
      <w:color w:val="000000"/>
      <w:sz w:val="24"/>
      <w:szCs w:val="24"/>
    </w:rPr>
  </w:style>
  <w:style w:type="paragraph" w:customStyle="1" w:styleId="xl89">
    <w:name w:val="xl89"/>
    <w:basedOn w:val="Normal"/>
    <w:pPr>
      <w:pBdr>
        <w:top w:val="single" w:sz="8"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90">
    <w:name w:val="xl90"/>
    <w:basedOn w:val="Normal"/>
    <w:pPr>
      <w:pBdr>
        <w:top w:val="single" w:sz="8" w:space="0" w:color="000000"/>
        <w:left w:val="single" w:sz="4" w:space="0" w:color="000000"/>
        <w:bottom w:val="single" w:sz="4" w:space="0" w:color="000000"/>
      </w:pBdr>
      <w:shd w:val="clear" w:color="auto" w:fill="FFFFFF"/>
      <w:spacing w:before="280" w:after="280" w:line="240" w:lineRule="auto"/>
    </w:pPr>
    <w:rPr>
      <w:rFonts w:ascii="Arial" w:eastAsia="Times New Roman" w:hAnsi="Arial" w:cs="Arial"/>
      <w:color w:val="C0C0C0"/>
      <w:sz w:val="24"/>
      <w:szCs w:val="24"/>
    </w:rPr>
  </w:style>
  <w:style w:type="paragraph" w:customStyle="1" w:styleId="xl91">
    <w:name w:val="xl91"/>
    <w:basedOn w:val="Normal"/>
    <w:pPr>
      <w:pBdr>
        <w:top w:val="single" w:sz="8"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92">
    <w:name w:val="xl92"/>
    <w:basedOn w:val="Normal"/>
    <w:pPr>
      <w:pBdr>
        <w:left w:val="single" w:sz="4" w:space="0" w:color="000000"/>
        <w:bottom w:val="single" w:sz="4" w:space="0" w:color="000000"/>
      </w:pBdr>
      <w:shd w:val="clear" w:color="auto" w:fill="FFFFFF"/>
      <w:spacing w:before="280" w:after="280" w:line="240" w:lineRule="auto"/>
      <w:jc w:val="center"/>
    </w:pPr>
    <w:rPr>
      <w:rFonts w:ascii="Arial Narrow" w:eastAsia="Times New Roman" w:hAnsi="Arial Narrow" w:cs="Arial Narrow"/>
      <w:sz w:val="24"/>
      <w:szCs w:val="24"/>
    </w:rPr>
  </w:style>
  <w:style w:type="paragraph" w:customStyle="1" w:styleId="xl93">
    <w:name w:val="xl93"/>
    <w:basedOn w:val="Normal"/>
    <w:pPr>
      <w:pBdr>
        <w:top w:val="single" w:sz="4" w:space="0" w:color="000000"/>
        <w:left w:val="single" w:sz="8" w:space="0" w:color="000000"/>
        <w:right w:val="single" w:sz="4" w:space="0" w:color="000000"/>
      </w:pBdr>
      <w:spacing w:before="280" w:after="280" w:line="240" w:lineRule="auto"/>
    </w:pPr>
    <w:rPr>
      <w:rFonts w:ascii="Arial Narrow" w:eastAsia="Times New Roman" w:hAnsi="Arial Narrow" w:cs="Arial Narrow"/>
      <w:sz w:val="24"/>
      <w:szCs w:val="24"/>
    </w:rPr>
  </w:style>
  <w:style w:type="paragraph" w:customStyle="1" w:styleId="xl94">
    <w:name w:val="xl94"/>
    <w:basedOn w:val="Normal"/>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5">
    <w:name w:val="xl95"/>
    <w:basedOn w:val="Normal"/>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6">
    <w:name w:val="xl96"/>
    <w:basedOn w:val="Normal"/>
    <w:pPr>
      <w:pBdr>
        <w:left w:val="single" w:sz="8"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b/>
      <w:bCs/>
      <w:sz w:val="24"/>
      <w:szCs w:val="24"/>
    </w:rPr>
  </w:style>
  <w:style w:type="paragraph" w:customStyle="1" w:styleId="xl97">
    <w:name w:val="xl97"/>
    <w:basedOn w:val="Normal"/>
    <w:pPr>
      <w:pBdr>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98">
    <w:name w:val="xl98"/>
    <w:basedOn w:val="Normal"/>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99">
    <w:name w:val="xl99"/>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1">
    <w:name w:val="xl101"/>
    <w:basedOn w:val="Normal"/>
    <w:pPr>
      <w:pBdr>
        <w:top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2">
    <w:name w:val="xl102"/>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Arial" w:eastAsia="Times New Roman" w:hAnsi="Arial" w:cs="Arial"/>
      <w:color w:val="FF0000"/>
      <w:sz w:val="24"/>
      <w:szCs w:val="24"/>
    </w:rPr>
  </w:style>
  <w:style w:type="paragraph" w:customStyle="1" w:styleId="xl104">
    <w:name w:val="xl104"/>
    <w:basedOn w:val="Normal"/>
    <w:pPr>
      <w:pBdr>
        <w:top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6">
    <w:name w:val="xl106"/>
    <w:basedOn w:val="Normal"/>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07">
    <w:name w:val="xl107"/>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08">
    <w:name w:val="xl108"/>
    <w:basedOn w:val="Normal"/>
    <w:pPr>
      <w:pBdr>
        <w:top w:val="single" w:sz="4" w:space="0" w:color="000000"/>
        <w:bottom w:val="single" w:sz="4" w:space="0" w:color="000000"/>
        <w:right w:val="single" w:sz="8"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109">
    <w:name w:val="xl109"/>
    <w:basedOn w:val="Normal"/>
    <w:pPr>
      <w:pBdr>
        <w:top w:val="single" w:sz="8" w:space="0" w:color="000000"/>
        <w:left w:val="single" w:sz="8" w:space="0" w:color="000000"/>
        <w:bottom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0">
    <w:name w:val="xl110"/>
    <w:basedOn w:val="Normal"/>
    <w:pPr>
      <w:pBdr>
        <w:top w:val="single" w:sz="4" w:space="0" w:color="000000"/>
        <w:left w:val="single" w:sz="8" w:space="0" w:color="000000"/>
        <w:bottom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1">
    <w:name w:val="xl111"/>
    <w:basedOn w:val="Normal"/>
    <w:pPr>
      <w:pBdr>
        <w:top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2">
    <w:name w:val="xl112"/>
    <w:basedOn w:val="Normal"/>
    <w:pPr>
      <w:pBdr>
        <w:bottom w:val="single" w:sz="8" w:space="0" w:color="000000"/>
        <w:right w:val="single" w:sz="8" w:space="0" w:color="000000"/>
      </w:pBdr>
      <w:spacing w:before="280" w:after="280" w:line="240" w:lineRule="auto"/>
    </w:pPr>
    <w:rPr>
      <w:rFonts w:ascii="Arial Narrow" w:eastAsia="Times New Roman" w:hAnsi="Arial Narrow" w:cs="Arial Narrow"/>
      <w:sz w:val="24"/>
      <w:szCs w:val="24"/>
    </w:rPr>
  </w:style>
  <w:style w:type="paragraph" w:customStyle="1" w:styleId="xl113">
    <w:name w:val="xl113"/>
    <w:basedOn w:val="Normal"/>
    <w:pPr>
      <w:pBdr>
        <w:top w:val="single" w:sz="8" w:space="0" w:color="000000"/>
        <w:left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4">
    <w:name w:val="xl114"/>
    <w:basedOn w:val="Normal"/>
    <w:pPr>
      <w:pBdr>
        <w:left w:val="single" w:sz="8" w:space="0" w:color="000000"/>
        <w:bottom w:val="single" w:sz="8" w:space="0" w:color="000000"/>
        <w:right w:val="single" w:sz="8" w:space="0" w:color="000000"/>
      </w:pBdr>
      <w:spacing w:before="280" w:after="280" w:line="240" w:lineRule="auto"/>
      <w:jc w:val="center"/>
    </w:pPr>
    <w:rPr>
      <w:rFonts w:ascii="Arial Narrow" w:eastAsia="Times New Roman" w:hAnsi="Arial Narrow" w:cs="Arial Narrow"/>
      <w:b/>
      <w:bCs/>
      <w:sz w:val="24"/>
      <w:szCs w:val="24"/>
    </w:rPr>
  </w:style>
  <w:style w:type="paragraph" w:customStyle="1" w:styleId="xl115">
    <w:name w:val="xl115"/>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6">
    <w:name w:val="xl116"/>
    <w:basedOn w:val="Normal"/>
    <w:pPr>
      <w:pBdr>
        <w:top w:val="single" w:sz="4" w:space="0" w:color="000000"/>
        <w:left w:val="single" w:sz="8"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7">
    <w:name w:val="xl117"/>
    <w:basedOn w:val="Normal"/>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8">
    <w:name w:val="xl118"/>
    <w:basedOn w:val="Normal"/>
    <w:pPr>
      <w:pBdr>
        <w:top w:val="single" w:sz="4" w:space="0" w:color="000000"/>
        <w:left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9">
    <w:name w:val="xl119"/>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0">
    <w:name w:val="xl120"/>
    <w:basedOn w:val="Normal"/>
    <w:pPr>
      <w:pBdr>
        <w:top w:val="single" w:sz="8" w:space="0" w:color="000000"/>
        <w:left w:val="single" w:sz="4" w:space="0" w:color="000000"/>
        <w:bottom w:val="single" w:sz="4"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1">
    <w:name w:val="xl121"/>
    <w:basedOn w:val="Normal"/>
    <w:pPr>
      <w:pBdr>
        <w:top w:val="single" w:sz="4" w:space="0" w:color="000000"/>
        <w:left w:val="single" w:sz="8" w:space="0" w:color="000000"/>
        <w:bottom w:val="single" w:sz="8" w:space="0" w:color="000000"/>
        <w:right w:val="single" w:sz="4" w:space="0" w:color="000000"/>
      </w:pBdr>
      <w:spacing w:before="280" w:after="280" w:line="240" w:lineRule="auto"/>
    </w:pPr>
    <w:rPr>
      <w:rFonts w:ascii="Arial Narrow" w:eastAsia="Times New Roman" w:hAnsi="Arial Narrow" w:cs="Arial Narrow"/>
      <w:b/>
      <w:bCs/>
      <w:sz w:val="24"/>
      <w:szCs w:val="24"/>
    </w:rPr>
  </w:style>
  <w:style w:type="paragraph" w:customStyle="1" w:styleId="xl122">
    <w:name w:val="xl122"/>
    <w:basedOn w:val="Normal"/>
    <w:pPr>
      <w:pBdr>
        <w:top w:val="single" w:sz="4" w:space="0" w:color="000000"/>
        <w:left w:val="single" w:sz="4"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3">
    <w:name w:val="xl123"/>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4">
    <w:name w:val="xl124"/>
    <w:basedOn w:val="Normal"/>
    <w:pPr>
      <w:pBdr>
        <w:top w:val="single" w:sz="4" w:space="0" w:color="000000"/>
        <w:left w:val="single" w:sz="4" w:space="0" w:color="000000"/>
        <w:bottom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5">
    <w:name w:val="xl125"/>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6">
    <w:name w:val="xl126"/>
    <w:basedOn w:val="Normal"/>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b/>
      <w:bCs/>
      <w:sz w:val="24"/>
      <w:szCs w:val="24"/>
    </w:rPr>
  </w:style>
  <w:style w:type="paragraph" w:customStyle="1" w:styleId="xl127">
    <w:name w:val="xl127"/>
    <w:basedOn w:val="Normal"/>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8">
    <w:name w:val="xl128"/>
    <w:basedOn w:val="Normal"/>
    <w:pPr>
      <w:pBdr>
        <w:top w:val="single" w:sz="4" w:space="0" w:color="000000"/>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9">
    <w:name w:val="xl129"/>
    <w:basedOn w:val="Normal"/>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30">
    <w:name w:val="xl130"/>
    <w:basedOn w:val="Normal"/>
    <w:pPr>
      <w:pBdr>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31">
    <w:name w:val="xl131"/>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16"/>
      <w:szCs w:val="16"/>
    </w:rPr>
  </w:style>
  <w:style w:type="paragraph" w:customStyle="1" w:styleId="xl137">
    <w:name w:val="xl137"/>
    <w:basedOn w:val="Normal"/>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138">
    <w:name w:val="xl138"/>
    <w:basedOn w:val="Normal"/>
    <w:pPr>
      <w:pBdr>
        <w:top w:val="single" w:sz="4" w:space="0" w:color="000000"/>
        <w:left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pPr>
      <w:pBdr>
        <w:top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pPr>
      <w:pBdr>
        <w:top w:val="single" w:sz="4" w:space="0" w:color="000000"/>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1">
    <w:name w:val="xl141"/>
    <w:basedOn w:val="Normal"/>
    <w:pPr>
      <w:pBdr>
        <w:top w:val="single" w:sz="4"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2">
    <w:name w:val="xl142"/>
    <w:basedOn w:val="Normal"/>
    <w:pPr>
      <w:pBdr>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3">
    <w:name w:val="xl143"/>
    <w:basedOn w:val="Normal"/>
    <w:pPr>
      <w:pBdr>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4">
    <w:name w:val="xl144"/>
    <w:basedOn w:val="Normal"/>
    <w:pPr>
      <w:pBdr>
        <w:left w:val="single" w:sz="4" w:space="0" w:color="000000"/>
        <w:bottom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5">
    <w:name w:val="xl145"/>
    <w:basedOn w:val="Normal"/>
    <w:pPr>
      <w:pBdr>
        <w:bottom w:val="single" w:sz="8"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6">
    <w:name w:val="xl146"/>
    <w:basedOn w:val="Normal"/>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7">
    <w:name w:val="xl147"/>
    <w:basedOn w:val="Normal"/>
    <w:pPr>
      <w:pBdr>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8">
    <w:name w:val="xl148"/>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49">
    <w:name w:val="xl149"/>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50">
    <w:name w:val="xl150"/>
    <w:basedOn w:val="Normal"/>
    <w:pPr>
      <w:pBdr>
        <w:left w:val="single" w:sz="4" w:space="0" w:color="000000"/>
        <w:bottom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151">
    <w:name w:val="xl151"/>
    <w:basedOn w:val="Normal"/>
    <w:pPr>
      <w:pBdr>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152">
    <w:name w:val="xl152"/>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53">
    <w:name w:val="xl153"/>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Bullet4">
    <w:name w:val="Bullet4"/>
    <w:basedOn w:val="Normal"/>
    <w:pPr>
      <w:numPr>
        <w:numId w:val="9"/>
      </w:numPr>
      <w:tabs>
        <w:tab w:val="left" w:pos="2835"/>
      </w:tabs>
      <w:overflowPunct w:val="0"/>
      <w:autoSpaceDE w:val="0"/>
      <w:spacing w:after="120" w:line="240" w:lineRule="auto"/>
      <w:jc w:val="both"/>
      <w:textAlignment w:val="baseline"/>
    </w:pPr>
    <w:rPr>
      <w:rFonts w:ascii="Times New Roman" w:eastAsia="Times New Roman" w:hAnsi="Times New Roman" w:cs="Times New Roman"/>
      <w:szCs w:val="20"/>
      <w:lang w:val="en-GB"/>
    </w:rPr>
  </w:style>
  <w:style w:type="paragraph" w:customStyle="1" w:styleId="Bullet21">
    <w:name w:val="Bullet2"/>
    <w:basedOn w:val="Bullet1"/>
    <w:pPr>
      <w:tabs>
        <w:tab w:val="left" w:pos="1800"/>
      </w:tabs>
      <w:overflowPunct w:val="0"/>
      <w:autoSpaceDE w:val="0"/>
      <w:spacing w:before="0" w:after="120"/>
      <w:ind w:left="2268" w:hanging="567"/>
      <w:jc w:val="both"/>
      <w:textAlignment w:val="baseline"/>
    </w:pPr>
    <w:rPr>
      <w:rFonts w:ascii="Times New Roman" w:hAnsi="Times New Roman" w:cs="Times New Roman"/>
      <w:sz w:val="22"/>
    </w:rPr>
  </w:style>
  <w:style w:type="paragraph" w:customStyle="1" w:styleId="Bullet3">
    <w:name w:val="Bullet3"/>
    <w:basedOn w:val="Bullet21"/>
    <w:pPr>
      <w:numPr>
        <w:numId w:val="3"/>
      </w:numPr>
      <w:tabs>
        <w:tab w:val="left" w:pos="2835"/>
      </w:tabs>
      <w:spacing w:after="240"/>
      <w:ind w:left="0" w:firstLine="0"/>
    </w:pPr>
  </w:style>
  <w:style w:type="paragraph" w:customStyle="1" w:styleId="Bullet2a">
    <w:name w:val="Bullet2a"/>
    <w:basedOn w:val="Bullet3"/>
    <w:pPr>
      <w:numPr>
        <w:numId w:val="10"/>
      </w:numPr>
      <w:tabs>
        <w:tab w:val="left" w:pos="360"/>
        <w:tab w:val="left" w:pos="851"/>
      </w:tabs>
      <w:ind w:left="0" w:firstLine="0"/>
    </w:pPr>
  </w:style>
  <w:style w:type="paragraph" w:customStyle="1" w:styleId="Bullet3a">
    <w:name w:val="Bullet3a"/>
    <w:basedOn w:val="Bullet2a"/>
    <w:pPr>
      <w:ind w:left="3402"/>
    </w:pPr>
  </w:style>
  <w:style w:type="paragraph" w:customStyle="1" w:styleId="bul">
    <w:name w:val="bul"/>
    <w:basedOn w:val="Normal"/>
    <w:pPr>
      <w:numPr>
        <w:numId w:val="14"/>
      </w:numPr>
      <w:spacing w:after="0" w:line="240" w:lineRule="auto"/>
    </w:pPr>
    <w:rPr>
      <w:rFonts w:ascii="Times New Roman" w:eastAsia="Times New Roman" w:hAnsi="Times New Roman" w:cs="Times New Roman"/>
      <w:sz w:val="24"/>
      <w:szCs w:val="20"/>
    </w:rPr>
  </w:style>
  <w:style w:type="paragraph" w:customStyle="1" w:styleId="CoverPageText">
    <w:name w:val="Cover Page Text"/>
    <w:pPr>
      <w:suppressAutoHyphens/>
      <w:jc w:val="center"/>
    </w:pPr>
    <w:rPr>
      <w:rFonts w:ascii="PalmSprings" w:hAnsi="PalmSprings" w:cs="PalmSprings"/>
      <w:lang w:eastAsia="ar-SA"/>
    </w:rPr>
  </w:style>
  <w:style w:type="paragraph" w:customStyle="1" w:styleId="Standard">
    <w:name w:val="Standard"/>
    <w:basedOn w:val="WW-Default"/>
    <w:next w:val="WW-Default"/>
    <w:rPr>
      <w:rFonts w:ascii="Arial" w:hAnsi="Arial" w:cs="Arial"/>
      <w:color w:val="auto"/>
      <w:sz w:val="20"/>
      <w:lang w:val="en-US"/>
    </w:rPr>
  </w:style>
  <w:style w:type="paragraph" w:customStyle="1" w:styleId="Table0">
    <w:name w:val="Table"/>
    <w:basedOn w:val="Normal"/>
    <w:next w:val="BodyText2"/>
    <w:pPr>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ListN2">
    <w:name w:val="List N2"/>
    <w:basedOn w:val="Normal"/>
    <w:pPr>
      <w:numPr>
        <w:numId w:val="6"/>
      </w:numPr>
      <w:tabs>
        <w:tab w:val="left" w:pos="360"/>
        <w:tab w:val="left" w:pos="720"/>
        <w:tab w:val="left" w:pos="2552"/>
      </w:tabs>
      <w:overflowPunct w:val="0"/>
      <w:autoSpaceDE w:val="0"/>
      <w:spacing w:after="240" w:line="240" w:lineRule="auto"/>
      <w:jc w:val="both"/>
      <w:textAlignment w:val="baseline"/>
    </w:pPr>
    <w:rPr>
      <w:rFonts w:ascii="Times New Roman" w:eastAsia="Times New Roman" w:hAnsi="Times New Roman" w:cs="Times New Roman"/>
      <w:szCs w:val="20"/>
      <w:lang w:val="en-GB"/>
    </w:rPr>
  </w:style>
  <w:style w:type="paragraph" w:styleId="TableofFigures">
    <w:name w:val="table of figures"/>
    <w:aliases w:val="Capitolul 1"/>
    <w:basedOn w:val="Normal"/>
    <w:next w:val="Normal"/>
    <w:uiPriority w:val="99"/>
    <w:pPr>
      <w:spacing w:after="0" w:line="240" w:lineRule="auto"/>
      <w:ind w:left="400" w:hanging="400"/>
    </w:pPr>
    <w:rPr>
      <w:rFonts w:ascii="Trebuchet MS" w:eastAsia="Times New Roman" w:hAnsi="Trebuchet MS" w:cs="Trebuchet MS"/>
      <w:color w:val="000000"/>
      <w:sz w:val="24"/>
      <w:szCs w:val="24"/>
    </w:rPr>
  </w:style>
  <w:style w:type="paragraph" w:customStyle="1" w:styleId="tableChar0">
    <w:name w:val="table Char"/>
    <w:basedOn w:val="Normal"/>
    <w:pPr>
      <w:spacing w:after="0" w:line="240" w:lineRule="auto"/>
      <w:jc w:val="center"/>
    </w:pPr>
    <w:rPr>
      <w:rFonts w:ascii="Arial" w:eastAsia="Times New Roman" w:hAnsi="Arial" w:cs="Arial"/>
      <w:b/>
      <w:sz w:val="24"/>
      <w:szCs w:val="20"/>
      <w:lang w:val="ro-RO"/>
    </w:rPr>
  </w:style>
  <w:style w:type="paragraph" w:customStyle="1" w:styleId="Char">
    <w:name w:val="Char"/>
    <w:basedOn w:val="Normal"/>
    <w:pPr>
      <w:spacing w:after="0" w:line="240" w:lineRule="auto"/>
    </w:pPr>
    <w:rPr>
      <w:rFonts w:ascii="Times New Roman" w:eastAsia="Times New Roman" w:hAnsi="Times New Roman" w:cs="Times New Roman"/>
      <w:sz w:val="24"/>
      <w:szCs w:val="24"/>
      <w:lang w:val="pl-PL"/>
    </w:rPr>
  </w:style>
  <w:style w:type="paragraph" w:customStyle="1" w:styleId="l">
    <w:name w:val="Él"/>
    <w:basedOn w:val="Normal"/>
    <w:pPr>
      <w:tabs>
        <w:tab w:val="center" w:pos="4536"/>
        <w:tab w:val="right" w:pos="9072"/>
      </w:tabs>
      <w:spacing w:after="0" w:line="240" w:lineRule="auto"/>
    </w:pPr>
    <w:rPr>
      <w:rFonts w:ascii="Times New Roman" w:eastAsia="Times New Roman" w:hAnsi="Times New Roman" w:cs="Times New Roman"/>
      <w:sz w:val="20"/>
      <w:szCs w:val="20"/>
      <w:lang w:val="hu-HU"/>
    </w:rPr>
  </w:style>
  <w:style w:type="paragraph" w:customStyle="1" w:styleId="WW-NormalWeb">
    <w:name w:val="WW-Normal (Web)"/>
    <w:basedOn w:val="Normal"/>
    <w:pPr>
      <w:spacing w:before="280" w:after="280" w:line="240" w:lineRule="auto"/>
    </w:pPr>
    <w:rPr>
      <w:rFonts w:ascii="Times New Roman" w:eastAsia="Times New Roman" w:hAnsi="Times New Roman" w:cs="Times New Roman"/>
      <w:sz w:val="24"/>
      <w:szCs w:val="20"/>
      <w:lang w:val="hu-HU"/>
    </w:rPr>
  </w:style>
  <w:style w:type="paragraph" w:customStyle="1" w:styleId="CAP1">
    <w:name w:val="CAP1"/>
    <w:basedOn w:val="Normal"/>
    <w:pPr>
      <w:spacing w:after="0" w:line="360" w:lineRule="auto"/>
      <w:jc w:val="both"/>
    </w:pPr>
    <w:rPr>
      <w:rFonts w:ascii="Century Gothic" w:eastAsia="Times New Roman" w:hAnsi="Century Gothic" w:cs="Century Gothic"/>
      <w:sz w:val="20"/>
      <w:szCs w:val="20"/>
      <w:lang w:val="hu-HU"/>
    </w:rPr>
  </w:style>
  <w:style w:type="paragraph" w:customStyle="1" w:styleId="WW-BodyText3">
    <w:name w:val="WW-Body Text 3"/>
    <w:basedOn w:val="Normal"/>
    <w:pPr>
      <w:spacing w:after="0" w:line="240" w:lineRule="auto"/>
      <w:jc w:val="both"/>
    </w:pPr>
    <w:rPr>
      <w:rFonts w:ascii="Century Gothic" w:eastAsia="Times New Roman" w:hAnsi="Century Gothic" w:cs="Century Gothic"/>
      <w:sz w:val="20"/>
      <w:szCs w:val="20"/>
      <w:lang w:val="ro-RO"/>
    </w:rPr>
  </w:style>
  <w:style w:type="paragraph" w:customStyle="1" w:styleId="Char2CharCharCharCharCharCharCaracterCaracterCharCharCharChar">
    <w:name w:val="Char2 Char Char Char Char Char Char Caracter Caracter 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0">
    <w:name w:val="Char"/>
    <w:basedOn w:val="Normal"/>
    <w:pPr>
      <w:spacing w:after="0" w:line="240" w:lineRule="auto"/>
    </w:pPr>
    <w:rPr>
      <w:rFonts w:ascii="Times New Roman" w:eastAsia="Times New Roman" w:hAnsi="Times New Roman" w:cs="Times New Roman"/>
      <w:sz w:val="24"/>
      <w:szCs w:val="24"/>
      <w:lang w:val="pl-PL"/>
    </w:rPr>
  </w:style>
  <w:style w:type="paragraph" w:customStyle="1" w:styleId="EquationIndent">
    <w:name w:val="Equation Indent"/>
    <w:basedOn w:val="Normal"/>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StyleStyleBefore6ptAfter6ptLinespacingMultiple11l">
    <w:name w:val="Style Style Before:  6 pt After:  6 pt Line spacing:  Multiple 11 l..."/>
    <w:basedOn w:val="Normal"/>
    <w:pPr>
      <w:shd w:val="clear" w:color="auto" w:fill="FFFFFF"/>
      <w:spacing w:before="120" w:after="120" w:line="264" w:lineRule="auto"/>
    </w:pPr>
    <w:rPr>
      <w:rFonts w:ascii="Book Antiqua" w:eastAsia="Times New Roman" w:hAnsi="Book Antiqua" w:cs="Book Antiqua"/>
      <w:szCs w:val="20"/>
      <w:lang w:val="de-DE"/>
    </w:rPr>
  </w:style>
  <w:style w:type="paragraph" w:customStyle="1" w:styleId="ArialArial">
    <w:name w:val="Arial + Arial"/>
    <w:aliases w:val="Black,Justified,Left:  0 cm,Line spacing:  1.5 lines"/>
    <w:basedOn w:val="Normal"/>
    <w:pPr>
      <w:numPr>
        <w:numId w:val="16"/>
      </w:numPr>
      <w:spacing w:after="0" w:line="360" w:lineRule="auto"/>
      <w:jc w:val="both"/>
    </w:pPr>
    <w:rPr>
      <w:rFonts w:ascii="Arial" w:eastAsia="Times New Roman" w:hAnsi="Arial" w:cs="Arial"/>
      <w:sz w:val="24"/>
      <w:szCs w:val="24"/>
      <w:lang w:val="ro-RO"/>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Arial Unicode MS" w:hAnsi="Arial" w:cs="Arial"/>
      <w:sz w:val="18"/>
      <w:szCs w:val="18"/>
    </w:rPr>
  </w:style>
  <w:style w:type="paragraph" w:customStyle="1" w:styleId="1">
    <w:name w:val="1"/>
    <w:basedOn w:val="Normal"/>
    <w:pPr>
      <w:spacing w:after="0" w:line="240" w:lineRule="auto"/>
    </w:pPr>
    <w:rPr>
      <w:rFonts w:ascii="Times New Roman" w:eastAsia="Times New Roman" w:hAnsi="Times New Roman" w:cs="Times New Roman"/>
      <w:sz w:val="24"/>
      <w:szCs w:val="24"/>
      <w:lang w:val="pl-PL"/>
    </w:rPr>
  </w:style>
  <w:style w:type="paragraph" w:customStyle="1" w:styleId="table9ptCharChar">
    <w:name w:val="table + 9 pt Char Char"/>
    <w:basedOn w:val="Normal"/>
    <w:pPr>
      <w:overflowPunct w:val="0"/>
      <w:autoSpaceDE w:val="0"/>
      <w:spacing w:after="120" w:line="240" w:lineRule="auto"/>
      <w:textAlignment w:val="baseline"/>
    </w:pPr>
    <w:rPr>
      <w:rFonts w:ascii="Times New Roman" w:eastAsia="Times New Roman" w:hAnsi="Times New Roman" w:cs="Times New Roman"/>
      <w:sz w:val="18"/>
      <w:szCs w:val="20"/>
      <w:lang w:val="en-GB"/>
    </w:rPr>
  </w:style>
  <w:style w:type="paragraph" w:customStyle="1" w:styleId="Normal0">
    <w:name w:val="[Normal]"/>
    <w:pPr>
      <w:suppressAutoHyphens/>
      <w:autoSpaceDE w:val="0"/>
    </w:pPr>
    <w:rPr>
      <w:rFonts w:ascii="Arial" w:hAnsi="Arial" w:cs="Arial"/>
      <w:lang w:val="de-DE" w:eastAsia="ar-SA"/>
    </w:rPr>
  </w:style>
  <w:style w:type="paragraph" w:customStyle="1" w:styleId="TabelleText">
    <w:name w:val="TabelleText"/>
    <w:basedOn w:val="Normal"/>
    <w:pPr>
      <w:widowControl w:val="0"/>
      <w:tabs>
        <w:tab w:val="left" w:pos="566"/>
      </w:tabs>
      <w:spacing w:before="40" w:after="40" w:line="240" w:lineRule="auto"/>
      <w:ind w:left="57" w:right="57"/>
    </w:pPr>
    <w:rPr>
      <w:rFonts w:ascii="Arial" w:eastAsia="Times New Roman" w:hAnsi="Arial" w:cs="Arial"/>
      <w:sz w:val="18"/>
      <w:szCs w:val="20"/>
      <w:lang w:val="de-DE"/>
    </w:rPr>
  </w:style>
  <w:style w:type="paragraph" w:customStyle="1" w:styleId="Tabelleberschrift">
    <w:name w:val="TabelleÜberschrift"/>
    <w:basedOn w:val="TabelleText"/>
    <w:next w:val="TabelleText"/>
    <w:pPr>
      <w:keepNext/>
      <w:keepLines/>
      <w:tabs>
        <w:tab w:val="clear" w:pos="566"/>
      </w:tabs>
      <w:spacing w:before="240" w:after="120"/>
      <w:ind w:left="0" w:right="0"/>
    </w:pPr>
    <w:rPr>
      <w:sz w:val="20"/>
    </w:rPr>
  </w:style>
  <w:style w:type="paragraph" w:customStyle="1" w:styleId="TabelleKopf">
    <w:name w:val="TabelleKopf"/>
    <w:basedOn w:val="TabelleText"/>
    <w:next w:val="TabelleText"/>
    <w:rPr>
      <w:b/>
    </w:rPr>
  </w:style>
  <w:style w:type="paragraph" w:customStyle="1" w:styleId="Bild">
    <w:name w:val="Bild"/>
    <w:basedOn w:val="Normal"/>
    <w:next w:val="BildUnterschrift"/>
    <w:pPr>
      <w:keepNext/>
      <w:spacing w:after="120" w:line="240" w:lineRule="atLeast"/>
      <w:jc w:val="both"/>
    </w:pPr>
    <w:rPr>
      <w:rFonts w:ascii="Arial" w:eastAsia="Times New Roman" w:hAnsi="Arial" w:cs="Arial"/>
      <w:sz w:val="20"/>
      <w:szCs w:val="20"/>
      <w:lang w:val="de-DE"/>
    </w:rPr>
  </w:style>
  <w:style w:type="paragraph" w:customStyle="1" w:styleId="BildUnterschrift">
    <w:name w:val="BildUnterschrift"/>
    <w:basedOn w:val="Normal"/>
    <w:next w:val="Normal"/>
    <w:pPr>
      <w:widowControl w:val="0"/>
      <w:tabs>
        <w:tab w:val="left" w:pos="566"/>
      </w:tabs>
      <w:spacing w:after="120" w:line="240" w:lineRule="auto"/>
      <w:jc w:val="both"/>
    </w:pPr>
    <w:rPr>
      <w:rFonts w:ascii="Arial" w:eastAsia="Times New Roman" w:hAnsi="Arial" w:cs="Arial"/>
      <w:sz w:val="20"/>
      <w:szCs w:val="20"/>
      <w:lang w:val="de-DE"/>
    </w:rPr>
  </w:style>
  <w:style w:type="paragraph" w:customStyle="1" w:styleId="font11">
    <w:name w:val="font11"/>
    <w:basedOn w:val="Normal"/>
    <w:pPr>
      <w:spacing w:before="280" w:after="280" w:line="240" w:lineRule="auto"/>
    </w:pPr>
    <w:rPr>
      <w:rFonts w:ascii="Arial" w:eastAsia="Arial Unicode MS" w:hAnsi="Arial" w:cs="Arial"/>
      <w:b/>
      <w:bCs/>
      <w:sz w:val="20"/>
      <w:szCs w:val="20"/>
    </w:rPr>
  </w:style>
  <w:style w:type="paragraph" w:customStyle="1" w:styleId="font12">
    <w:name w:val="font12"/>
    <w:basedOn w:val="Normal"/>
    <w:pPr>
      <w:spacing w:before="280" w:after="280" w:line="240" w:lineRule="auto"/>
    </w:pPr>
    <w:rPr>
      <w:rFonts w:ascii="Arial" w:eastAsia="Arial Unicode MS" w:hAnsi="Arial" w:cs="Arial"/>
      <w:sz w:val="20"/>
      <w:szCs w:val="20"/>
    </w:rPr>
  </w:style>
  <w:style w:type="paragraph" w:customStyle="1" w:styleId="font13">
    <w:name w:val="font13"/>
    <w:basedOn w:val="Normal"/>
    <w:pPr>
      <w:spacing w:before="280" w:after="280" w:line="240" w:lineRule="auto"/>
    </w:pPr>
    <w:rPr>
      <w:rFonts w:ascii="Arial" w:eastAsia="Arial Unicode MS" w:hAnsi="Arial" w:cs="Arial"/>
      <w:sz w:val="16"/>
      <w:szCs w:val="16"/>
    </w:rPr>
  </w:style>
  <w:style w:type="paragraph" w:customStyle="1" w:styleId="NormalWeb1">
    <w:name w:val="Normal (Web)1"/>
    <w:basedOn w:val="Normal"/>
    <w:pPr>
      <w:spacing w:after="0" w:line="240" w:lineRule="auto"/>
    </w:pPr>
    <w:rPr>
      <w:rFonts w:ascii="Times New Roman" w:eastAsia="Times New Roman" w:hAnsi="Times New Roman" w:cs="Times New Roman"/>
      <w:color w:val="000000"/>
      <w:sz w:val="24"/>
      <w:szCs w:val="20"/>
      <w:lang w:val="ro-RO"/>
    </w:rPr>
  </w:style>
  <w:style w:type="paragraph" w:customStyle="1" w:styleId="Style1">
    <w:name w:val="Style1"/>
    <w:basedOn w:val="Normal"/>
    <w:pPr>
      <w:widowControl w:val="0"/>
      <w:spacing w:after="0" w:line="360" w:lineRule="auto"/>
    </w:pPr>
    <w:rPr>
      <w:rFonts w:ascii="Times New Roman" w:eastAsia="Times New Roman" w:hAnsi="Times New Roman" w:cs="Times New Roman"/>
      <w:sz w:val="28"/>
      <w:szCs w:val="20"/>
    </w:rPr>
  </w:style>
  <w:style w:type="paragraph" w:customStyle="1" w:styleId="cris3">
    <w:name w:val="cris3"/>
    <w:basedOn w:val="Normal"/>
    <w:pPr>
      <w:spacing w:before="120" w:after="120" w:line="240" w:lineRule="auto"/>
      <w:jc w:val="both"/>
    </w:pPr>
    <w:rPr>
      <w:rFonts w:ascii="Garamond" w:eastAsia="Times New Roman" w:hAnsi="Garamond" w:cs="Garamond"/>
      <w:sz w:val="26"/>
      <w:szCs w:val="20"/>
      <w:lang w:val="ro-RO"/>
    </w:rPr>
  </w:style>
  <w:style w:type="paragraph" w:customStyle="1" w:styleId="cris4">
    <w:name w:val="cris4"/>
    <w:basedOn w:val="Normal"/>
    <w:pPr>
      <w:numPr>
        <w:numId w:val="2"/>
      </w:numPr>
      <w:tabs>
        <w:tab w:val="left" w:pos="1080"/>
      </w:tabs>
      <w:spacing w:before="60" w:after="60" w:line="240" w:lineRule="auto"/>
      <w:ind w:left="1080" w:firstLine="0"/>
      <w:jc w:val="both"/>
    </w:pPr>
    <w:rPr>
      <w:rFonts w:ascii="Garamond" w:eastAsia="Times New Roman" w:hAnsi="Garamond" w:cs="Garamond"/>
      <w:sz w:val="26"/>
      <w:szCs w:val="20"/>
    </w:rPr>
  </w:style>
  <w:style w:type="paragraph" w:customStyle="1" w:styleId="cris5">
    <w:name w:val="cris5"/>
    <w:basedOn w:val="Normal"/>
    <w:pPr>
      <w:tabs>
        <w:tab w:val="left" w:pos="360"/>
        <w:tab w:val="left" w:pos="1800"/>
      </w:tabs>
      <w:spacing w:after="0" w:line="240" w:lineRule="auto"/>
      <w:ind w:left="1800" w:hanging="360"/>
      <w:jc w:val="both"/>
    </w:pPr>
    <w:rPr>
      <w:rFonts w:ascii="Garamond" w:eastAsia="Times New Roman" w:hAnsi="Garamond" w:cs="Garamond"/>
      <w:sz w:val="26"/>
      <w:szCs w:val="20"/>
    </w:rPr>
  </w:style>
  <w:style w:type="paragraph" w:styleId="ListBullet4">
    <w:name w:val="List Bullet 4"/>
    <w:basedOn w:val="Normal"/>
    <w:pPr>
      <w:numPr>
        <w:numId w:val="5"/>
      </w:numPr>
      <w:spacing w:after="0" w:line="240" w:lineRule="auto"/>
    </w:pPr>
    <w:rPr>
      <w:rFonts w:ascii="Arial" w:eastAsia="Times New Roman" w:hAnsi="Arial" w:cs="Arial"/>
      <w:sz w:val="24"/>
      <w:szCs w:val="20"/>
    </w:rPr>
  </w:style>
  <w:style w:type="paragraph" w:customStyle="1" w:styleId="Style14ptJustified">
    <w:name w:val="Style 14 pt Justified"/>
    <w:basedOn w:val="Normal"/>
    <w:pPr>
      <w:spacing w:after="0" w:line="240" w:lineRule="auto"/>
      <w:jc w:val="both"/>
    </w:pPr>
    <w:rPr>
      <w:rFonts w:ascii="Times New Roman" w:eastAsia="Times New Roman" w:hAnsi="Times New Roman" w:cs="Times New Roman"/>
      <w:sz w:val="28"/>
      <w:szCs w:val="20"/>
    </w:rPr>
  </w:style>
  <w:style w:type="paragraph" w:customStyle="1" w:styleId="TextnBalon">
    <w:name w:val="Text în Balon"/>
    <w:basedOn w:val="Normal"/>
    <w:pPr>
      <w:spacing w:after="0" w:line="240" w:lineRule="auto"/>
    </w:pPr>
    <w:rPr>
      <w:rFonts w:ascii="Tahoma" w:eastAsia="Times New Roman" w:hAnsi="Tahoma" w:cs="Tahoma"/>
      <w:sz w:val="16"/>
      <w:szCs w:val="16"/>
      <w:lang w:val="ro-RO"/>
    </w:rPr>
  </w:style>
  <w:style w:type="paragraph" w:customStyle="1" w:styleId="Heading21">
    <w:name w:val="Heading 21"/>
    <w:basedOn w:val="Normal"/>
    <w:next w:val="Normal"/>
    <w:pPr>
      <w:spacing w:after="0" w:line="240" w:lineRule="auto"/>
      <w:jc w:val="center"/>
    </w:pPr>
    <w:rPr>
      <w:rFonts w:ascii="Arial" w:eastAsia="Times New Roman" w:hAnsi="Arial" w:cs="Arial"/>
      <w:b/>
      <w:bCs/>
      <w:i/>
      <w:iCs/>
      <w:sz w:val="24"/>
      <w:szCs w:val="24"/>
      <w:lang w:val="fr-FR"/>
    </w:rPr>
  </w:style>
  <w:style w:type="paragraph" w:customStyle="1" w:styleId="aCarte">
    <w:name w:val="aCarte"/>
    <w:basedOn w:val="Normal"/>
    <w:pPr>
      <w:tabs>
        <w:tab w:val="left" w:pos="720"/>
      </w:tabs>
      <w:spacing w:after="0" w:line="240" w:lineRule="auto"/>
      <w:jc w:val="both"/>
    </w:pPr>
    <w:rPr>
      <w:rFonts w:ascii="Times New Roman" w:eastAsia="Times New Roman" w:hAnsi="Times New Roman" w:cs="Times New Roman"/>
      <w:sz w:val="24"/>
      <w:szCs w:val="20"/>
      <w:lang w:val="ro-RO"/>
    </w:rPr>
  </w:style>
  <w:style w:type="paragraph" w:customStyle="1" w:styleId="WW-BodyTextIndent2">
    <w:name w:val="WW-Body Text Indent 2"/>
    <w:basedOn w:val="Normal"/>
    <w:pPr>
      <w:spacing w:after="0" w:line="240" w:lineRule="auto"/>
      <w:ind w:firstLine="720"/>
      <w:jc w:val="both"/>
    </w:pPr>
    <w:rPr>
      <w:rFonts w:ascii="Arial" w:eastAsia="Times New Roman" w:hAnsi="Arial" w:cs="Arial"/>
      <w:color w:val="000000"/>
      <w:sz w:val="20"/>
      <w:szCs w:val="20"/>
    </w:rPr>
  </w:style>
  <w:style w:type="paragraph" w:customStyle="1" w:styleId="HyphenIndent">
    <w:name w:val="Hyphen Indent"/>
    <w:basedOn w:val="Normal"/>
    <w:pPr>
      <w:spacing w:after="120" w:line="240" w:lineRule="auto"/>
      <w:ind w:left="2376"/>
      <w:jc w:val="both"/>
    </w:pPr>
    <w:rPr>
      <w:rFonts w:ascii="Times New Roman" w:eastAsia="Times New Roman" w:hAnsi="Times New Roman" w:cs="Times New Roman"/>
      <w:sz w:val="20"/>
      <w:szCs w:val="20"/>
      <w:lang w:val="en-GB"/>
    </w:rPr>
  </w:style>
  <w:style w:type="paragraph" w:customStyle="1" w:styleId="western">
    <w:name w:val="western"/>
    <w:basedOn w:val="Normal"/>
    <w:pPr>
      <w:spacing w:before="280" w:after="280" w:line="240" w:lineRule="auto"/>
    </w:pPr>
    <w:rPr>
      <w:rFonts w:ascii="Times New Roman" w:eastAsia="Times New Roman" w:hAnsi="Times New Roman" w:cs="Times New Roman"/>
      <w:sz w:val="24"/>
      <w:szCs w:val="24"/>
    </w:rPr>
  </w:style>
  <w:style w:type="paragraph" w:customStyle="1" w:styleId="Superscript">
    <w:name w:val="Superscript"/>
    <w:basedOn w:val="Normal"/>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pPr>
      <w:spacing w:after="0" w:line="240" w:lineRule="auto"/>
      <w:jc w:val="both"/>
    </w:pPr>
    <w:rPr>
      <w:rFonts w:ascii="Times New Roman" w:eastAsia="Times New Roman" w:hAnsi="Times New Roman" w:cs="Times New Roman"/>
      <w:sz w:val="28"/>
      <w:szCs w:val="20"/>
      <w:lang w:val="ro-RO"/>
    </w:rPr>
  </w:style>
  <w:style w:type="paragraph" w:customStyle="1" w:styleId="UCAlpha1">
    <w:name w:val="UCAlpha 1"/>
    <w:basedOn w:val="Normal"/>
    <w:pPr>
      <w:tabs>
        <w:tab w:val="num" w:pos="360"/>
      </w:tabs>
      <w:spacing w:after="140" w:line="288" w:lineRule="auto"/>
      <w:ind w:left="360" w:hanging="360"/>
      <w:jc w:val="both"/>
    </w:pPr>
    <w:rPr>
      <w:rFonts w:ascii="Arial" w:eastAsia="MS Mincho" w:hAnsi="Arial" w:cs="Arial"/>
      <w:kern w:val="1"/>
      <w:sz w:val="20"/>
      <w:szCs w:val="24"/>
      <w:lang w:val="en-GB"/>
    </w:rPr>
  </w:style>
  <w:style w:type="paragraph" w:customStyle="1" w:styleId="font1">
    <w:name w:val="font1"/>
    <w:basedOn w:val="Normal"/>
    <w:pPr>
      <w:spacing w:before="280" w:after="280" w:line="240" w:lineRule="auto"/>
    </w:pPr>
    <w:rPr>
      <w:rFonts w:ascii="Arial" w:eastAsia="Arial Unicode MS" w:hAnsi="Arial" w:cs="Arial"/>
      <w:sz w:val="20"/>
      <w:szCs w:val="20"/>
    </w:rPr>
  </w:style>
  <w:style w:type="paragraph" w:customStyle="1" w:styleId="ParaArCharChar">
    <w:name w:val="ParaAr Char Char"/>
    <w:basedOn w:val="Normal"/>
    <w:pPr>
      <w:spacing w:after="0" w:line="360" w:lineRule="auto"/>
      <w:ind w:firstLine="709"/>
      <w:jc w:val="both"/>
    </w:pPr>
    <w:rPr>
      <w:rFonts w:ascii="ArialUpR" w:eastAsia="Times New Roman" w:hAnsi="ArialUpR" w:cs="ArialUpR"/>
      <w:sz w:val="24"/>
      <w:szCs w:val="20"/>
    </w:rPr>
  </w:style>
  <w:style w:type="paragraph" w:customStyle="1" w:styleId="CM48">
    <w:name w:val="CM48"/>
    <w:basedOn w:val="WW-Default"/>
    <w:next w:val="WW-Default"/>
    <w:pPr>
      <w:widowControl w:val="0"/>
      <w:spacing w:after="540"/>
    </w:pPr>
    <w:rPr>
      <w:rFonts w:ascii="MFLOCF+TimesNewRoman" w:hAnsi="MFLOCF+TimesNewRoman" w:cs="MFLOCF+TimesNewRoman"/>
      <w:color w:val="auto"/>
      <w:lang w:val="en-US"/>
    </w:rPr>
  </w:style>
  <w:style w:type="paragraph" w:customStyle="1" w:styleId="CM47">
    <w:name w:val="CM47"/>
    <w:basedOn w:val="WW-Default"/>
    <w:next w:val="WW-Default"/>
    <w:pPr>
      <w:widowControl w:val="0"/>
      <w:spacing w:after="298"/>
    </w:pPr>
    <w:rPr>
      <w:rFonts w:ascii="MFLOCF+TimesNewRoman" w:hAnsi="MFLOCF+TimesNewRoman" w:cs="MFLOCF+TimesNewRoman"/>
      <w:color w:val="auto"/>
      <w:lang w:val="en-US"/>
    </w:rPr>
  </w:style>
  <w:style w:type="paragraph" w:customStyle="1" w:styleId="CM3">
    <w:name w:val="CM3"/>
    <w:basedOn w:val="WW-Default"/>
    <w:next w:val="WW-Default"/>
    <w:pPr>
      <w:widowControl w:val="0"/>
      <w:spacing w:line="276" w:lineRule="atLeast"/>
    </w:pPr>
    <w:rPr>
      <w:rFonts w:ascii="MFLOCF+TimesNewRoman" w:hAnsi="MFLOCF+TimesNewRoman" w:cs="MFLOCF+TimesNewRoman"/>
      <w:color w:val="auto"/>
      <w:lang w:val="en-US"/>
    </w:rPr>
  </w:style>
  <w:style w:type="paragraph" w:customStyle="1" w:styleId="CM8">
    <w:name w:val="CM8"/>
    <w:basedOn w:val="WW-Default"/>
    <w:next w:val="WW-Default"/>
    <w:pPr>
      <w:widowControl w:val="0"/>
      <w:spacing w:line="276" w:lineRule="atLeast"/>
    </w:pPr>
    <w:rPr>
      <w:rFonts w:ascii="MFLOCF+TimesNewRoman" w:hAnsi="MFLOCF+TimesNewRoman" w:cs="MFLOCF+TimesNewRoman"/>
      <w:color w:val="auto"/>
      <w:lang w:val="en-US"/>
    </w:rPr>
  </w:style>
  <w:style w:type="paragraph" w:customStyle="1" w:styleId="alignmentlprefix0suffix1type11">
    <w:name w:val="alignment_l prefix_0 suffix_1 type_11"/>
    <w:basedOn w:val="Normal"/>
    <w:pPr>
      <w:spacing w:before="280" w:after="280" w:line="240" w:lineRule="auto"/>
    </w:pPr>
    <w:rPr>
      <w:rFonts w:ascii="Arial Unicode MS" w:eastAsia="Arial Unicode MS" w:hAnsi="Arial Unicode MS" w:cs="Arial Unicode MS"/>
      <w:sz w:val="24"/>
      <w:szCs w:val="24"/>
    </w:rPr>
  </w:style>
  <w:style w:type="paragraph" w:customStyle="1" w:styleId="alignmentlprefix0suffix1type12">
    <w:name w:val="alignment_l prefix_0 suffix_1 type_12"/>
    <w:basedOn w:val="Normal"/>
    <w:pPr>
      <w:spacing w:before="280" w:after="280" w:line="240" w:lineRule="auto"/>
    </w:pPr>
    <w:rPr>
      <w:rFonts w:ascii="Arial Unicode MS" w:eastAsia="Arial Unicode MS" w:hAnsi="Arial Unicode MS" w:cs="Arial Unicode MS"/>
      <w:sz w:val="24"/>
      <w:szCs w:val="24"/>
    </w:rPr>
  </w:style>
  <w:style w:type="paragraph" w:customStyle="1" w:styleId="alignmentlprefix0suffix2type12">
    <w:name w:val="alignment_l prefix_0 suffix_2 type_12"/>
    <w:basedOn w:val="Normal"/>
    <w:pPr>
      <w:spacing w:before="280" w:after="280" w:line="240" w:lineRule="auto"/>
    </w:pPr>
    <w:rPr>
      <w:rFonts w:ascii="Arial Unicode MS" w:eastAsia="Arial Unicode MS" w:hAnsi="Arial Unicode MS" w:cs="Arial Unicode MS"/>
      <w:sz w:val="24"/>
      <w:szCs w:val="24"/>
    </w:rPr>
  </w:style>
  <w:style w:type="paragraph" w:customStyle="1" w:styleId="Standardde">
    <w:name w:val="Standard_de"/>
    <w:basedOn w:val="Normal"/>
    <w:pPr>
      <w:widowControl w:val="0"/>
      <w:spacing w:after="240" w:line="288" w:lineRule="auto"/>
      <w:jc w:val="both"/>
    </w:pPr>
    <w:rPr>
      <w:rFonts w:ascii="Arial" w:eastAsia="Times New Roman" w:hAnsi="Arial" w:cs="Arial"/>
      <w:szCs w:val="20"/>
      <w:lang w:val="en-GB"/>
    </w:rPr>
  </w:style>
  <w:style w:type="paragraph" w:customStyle="1" w:styleId="BodyText1">
    <w:name w:val="Body Text1"/>
    <w:pPr>
      <w:widowControl w:val="0"/>
      <w:suppressAutoHyphens/>
      <w:spacing w:before="1" w:after="1"/>
      <w:ind w:left="1" w:right="1" w:firstLine="567"/>
      <w:jc w:val="both"/>
    </w:pPr>
    <w:rPr>
      <w:rFonts w:ascii="Times" w:hAnsi="Times" w:cs="Times"/>
      <w:sz w:val="26"/>
      <w:lang w:val="en-GB" w:eastAsia="ar-SA"/>
    </w:rPr>
  </w:style>
  <w:style w:type="paragraph" w:customStyle="1" w:styleId="StyleBefore6ptAfter12ptLinespacingAtleast12pt">
    <w:name w:val="Style Before:  6 pt After:  12 pt Line spacing:  At least 12 pt"/>
    <w:basedOn w:val="Normal"/>
    <w:pPr>
      <w:widowControl w:val="0"/>
      <w:spacing w:before="113" w:after="113" w:line="240" w:lineRule="auto"/>
      <w:jc w:val="both"/>
      <w:textAlignment w:val="baseline"/>
    </w:pPr>
    <w:rPr>
      <w:rFonts w:ascii="Times New Roman" w:eastAsia="Times New Roman" w:hAnsi="Times New Roman" w:cs="Times New Roman"/>
      <w:bCs/>
      <w:sz w:val="24"/>
      <w:szCs w:val="24"/>
      <w:lang w:val="ro-RO"/>
    </w:rPr>
  </w:style>
  <w:style w:type="paragraph" w:customStyle="1" w:styleId="font0">
    <w:name w:val="font0"/>
    <w:basedOn w:val="Normal"/>
    <w:pPr>
      <w:spacing w:before="280" w:after="280" w:line="240" w:lineRule="auto"/>
    </w:pPr>
    <w:rPr>
      <w:rFonts w:ascii="Arial" w:eastAsia="Arial Unicode MS" w:hAnsi="Arial" w:cs="Arial"/>
      <w:sz w:val="20"/>
      <w:szCs w:val="20"/>
    </w:rPr>
  </w:style>
  <w:style w:type="paragraph" w:customStyle="1" w:styleId="font14">
    <w:name w:val="font14"/>
    <w:basedOn w:val="Normal"/>
    <w:pPr>
      <w:spacing w:before="280" w:after="280" w:line="240" w:lineRule="auto"/>
    </w:pPr>
    <w:rPr>
      <w:rFonts w:ascii="Arial Narrow" w:eastAsia="Arial Unicode MS" w:hAnsi="Arial Narrow" w:cs="Arial Unicode MS"/>
      <w:color w:val="0000FF"/>
      <w:sz w:val="16"/>
      <w:szCs w:val="16"/>
    </w:rPr>
  </w:style>
  <w:style w:type="paragraph" w:customStyle="1" w:styleId="font15">
    <w:name w:val="font15"/>
    <w:basedOn w:val="Normal"/>
    <w:pPr>
      <w:spacing w:before="280" w:after="280" w:line="240" w:lineRule="auto"/>
    </w:pPr>
    <w:rPr>
      <w:rFonts w:ascii="Arial" w:eastAsia="Arial Unicode MS" w:hAnsi="Arial" w:cs="Arial"/>
      <w:color w:val="808080"/>
      <w:sz w:val="20"/>
      <w:szCs w:val="20"/>
    </w:rPr>
  </w:style>
  <w:style w:type="paragraph" w:customStyle="1" w:styleId="font16">
    <w:name w:val="font16"/>
    <w:basedOn w:val="Normal"/>
    <w:pPr>
      <w:spacing w:before="280" w:after="280" w:line="240" w:lineRule="auto"/>
    </w:pPr>
    <w:rPr>
      <w:rFonts w:ascii="Arial Narrow" w:eastAsia="Arial Unicode MS" w:hAnsi="Arial Narrow" w:cs="Arial Unicode MS"/>
      <w:color w:val="808080"/>
      <w:sz w:val="16"/>
      <w:szCs w:val="16"/>
    </w:rPr>
  </w:style>
  <w:style w:type="paragraph" w:customStyle="1" w:styleId="font17">
    <w:name w:val="font17"/>
    <w:basedOn w:val="Normal"/>
    <w:pPr>
      <w:spacing w:before="280" w:after="280" w:line="240" w:lineRule="auto"/>
    </w:pPr>
    <w:rPr>
      <w:rFonts w:ascii="Arial Narrow" w:eastAsia="Arial Unicode MS" w:hAnsi="Arial Narrow" w:cs="Arial Unicode MS"/>
      <w:color w:val="008000"/>
      <w:sz w:val="18"/>
      <w:szCs w:val="18"/>
    </w:rPr>
  </w:style>
  <w:style w:type="paragraph" w:customStyle="1" w:styleId="font18">
    <w:name w:val="font18"/>
    <w:basedOn w:val="Normal"/>
    <w:pPr>
      <w:spacing w:before="280" w:after="280" w:line="240" w:lineRule="auto"/>
    </w:pPr>
    <w:rPr>
      <w:rFonts w:ascii="Arial Narrow" w:eastAsia="Arial Unicode MS" w:hAnsi="Arial Narrow" w:cs="Arial Unicode MS"/>
      <w:color w:val="969696"/>
      <w:sz w:val="16"/>
      <w:szCs w:val="16"/>
    </w:rPr>
  </w:style>
  <w:style w:type="paragraph" w:customStyle="1" w:styleId="font19">
    <w:name w:val="font19"/>
    <w:basedOn w:val="Normal"/>
    <w:pPr>
      <w:spacing w:before="280" w:after="280" w:line="240" w:lineRule="auto"/>
    </w:pPr>
    <w:rPr>
      <w:rFonts w:ascii="Century Gothic" w:eastAsia="Arial Unicode MS" w:hAnsi="Century Gothic" w:cs="Arial Unicode MS"/>
      <w:color w:val="008000"/>
      <w:sz w:val="16"/>
      <w:szCs w:val="16"/>
    </w:rPr>
  </w:style>
  <w:style w:type="paragraph" w:customStyle="1" w:styleId="font20">
    <w:name w:val="font20"/>
    <w:basedOn w:val="Normal"/>
    <w:pPr>
      <w:spacing w:before="280" w:after="280" w:line="240" w:lineRule="auto"/>
    </w:pPr>
    <w:rPr>
      <w:rFonts w:ascii="Century Gothic" w:eastAsia="Arial Unicode MS" w:hAnsi="Century Gothic" w:cs="Arial Unicode MS"/>
      <w:b/>
      <w:bCs/>
      <w:sz w:val="28"/>
      <w:szCs w:val="28"/>
    </w:rPr>
  </w:style>
  <w:style w:type="paragraph" w:customStyle="1" w:styleId="font21">
    <w:name w:val="font21"/>
    <w:basedOn w:val="Normal"/>
    <w:pPr>
      <w:spacing w:before="280" w:after="280" w:line="240" w:lineRule="auto"/>
    </w:pPr>
    <w:rPr>
      <w:rFonts w:ascii="Century Gothic" w:eastAsia="Arial Unicode MS" w:hAnsi="Century Gothic" w:cs="Arial Unicode MS"/>
      <w:b/>
      <w:bCs/>
      <w:color w:val="008000"/>
      <w:sz w:val="16"/>
      <w:szCs w:val="16"/>
    </w:rPr>
  </w:style>
  <w:style w:type="paragraph" w:customStyle="1" w:styleId="font22">
    <w:name w:val="font22"/>
    <w:basedOn w:val="Normal"/>
    <w:pPr>
      <w:spacing w:before="280" w:after="280" w:line="240" w:lineRule="auto"/>
    </w:pPr>
    <w:rPr>
      <w:rFonts w:ascii="Arial" w:eastAsia="Arial Unicode MS" w:hAnsi="Arial" w:cs="Arial"/>
      <w:b/>
      <w:bCs/>
      <w:color w:val="008000"/>
      <w:sz w:val="16"/>
      <w:szCs w:val="16"/>
    </w:rPr>
  </w:style>
  <w:style w:type="paragraph" w:customStyle="1" w:styleId="font23">
    <w:name w:val="font23"/>
    <w:basedOn w:val="Normal"/>
    <w:pPr>
      <w:spacing w:before="280" w:after="280" w:line="240" w:lineRule="auto"/>
    </w:pPr>
    <w:rPr>
      <w:rFonts w:ascii="Century Gothic" w:eastAsia="Arial Unicode MS" w:hAnsi="Century Gothic" w:cs="Arial Unicode MS"/>
      <w:b/>
      <w:bCs/>
      <w:sz w:val="24"/>
      <w:szCs w:val="24"/>
    </w:rPr>
  </w:style>
  <w:style w:type="paragraph" w:customStyle="1" w:styleId="font24">
    <w:name w:val="font24"/>
    <w:basedOn w:val="Normal"/>
    <w:pPr>
      <w:spacing w:before="280" w:after="280" w:line="240" w:lineRule="auto"/>
    </w:pPr>
    <w:rPr>
      <w:rFonts w:ascii="Century Gothic" w:eastAsia="Arial Unicode MS" w:hAnsi="Century Gothic" w:cs="Arial Unicode MS"/>
      <w:sz w:val="16"/>
      <w:szCs w:val="16"/>
    </w:rPr>
  </w:style>
  <w:style w:type="paragraph" w:customStyle="1" w:styleId="font25">
    <w:name w:val="font25"/>
    <w:basedOn w:val="Normal"/>
    <w:pPr>
      <w:spacing w:before="280" w:after="280" w:line="240" w:lineRule="auto"/>
    </w:pPr>
    <w:rPr>
      <w:rFonts w:ascii="Arial" w:eastAsia="Arial Unicode MS" w:hAnsi="Arial" w:cs="Arial"/>
      <w:sz w:val="16"/>
      <w:szCs w:val="16"/>
    </w:rPr>
  </w:style>
  <w:style w:type="paragraph" w:customStyle="1" w:styleId="font26">
    <w:name w:val="font26"/>
    <w:basedOn w:val="Normal"/>
    <w:pPr>
      <w:spacing w:before="280" w:after="280" w:line="240" w:lineRule="auto"/>
    </w:pPr>
    <w:rPr>
      <w:rFonts w:ascii="Century Gothic" w:eastAsia="Arial Unicode MS" w:hAnsi="Century Gothic" w:cs="Arial Unicode MS"/>
      <w:sz w:val="24"/>
      <w:szCs w:val="24"/>
    </w:rPr>
  </w:style>
  <w:style w:type="paragraph" w:styleId="TOC1">
    <w:name w:val="toc 1"/>
    <w:basedOn w:val="Normal"/>
    <w:next w:val="Normal"/>
    <w:uiPriority w:val="39"/>
    <w:pPr>
      <w:spacing w:after="0" w:line="240" w:lineRule="auto"/>
      <w:jc w:val="center"/>
    </w:pPr>
    <w:rPr>
      <w:rFonts w:ascii="Century Gothic" w:eastAsia="Times New Roman" w:hAnsi="Century Gothic" w:cs="Century Gothic"/>
      <w:color w:val="FF0000"/>
      <w:sz w:val="16"/>
      <w:szCs w:val="24"/>
      <w:lang w:val="ro-RO"/>
    </w:rPr>
  </w:style>
  <w:style w:type="paragraph" w:customStyle="1" w:styleId="Note">
    <w:name w:val="Note"/>
    <w:basedOn w:val="NormalIndent10"/>
    <w:pPr>
      <w:spacing w:before="120"/>
      <w:ind w:left="1858" w:hanging="720"/>
      <w:jc w:val="both"/>
    </w:pPr>
    <w:rPr>
      <w:rFonts w:ascii="Times New Roman" w:hAnsi="Times New Roman" w:cs="Times New Roman"/>
      <w:sz w:val="20"/>
      <w:lang w:val="en-GB"/>
    </w:rPr>
  </w:style>
  <w:style w:type="paragraph" w:styleId="FootnoteText">
    <w:name w:val="footnote text"/>
    <w:basedOn w:val="Normal"/>
    <w:pPr>
      <w:widowControl w:val="0"/>
      <w:spacing w:after="0" w:line="240" w:lineRule="auto"/>
    </w:pPr>
    <w:rPr>
      <w:rFonts w:ascii="Times New Roman" w:eastAsia="Times New Roman" w:hAnsi="Times New Roman" w:cs="Times New Roman"/>
      <w:sz w:val="18"/>
      <w:szCs w:val="18"/>
      <w:lang w:val="en-GB"/>
    </w:rPr>
  </w:style>
  <w:style w:type="paragraph" w:customStyle="1" w:styleId="TableBody">
    <w:name w:val="Table Body"/>
    <w:pPr>
      <w:suppressAutoHyphens/>
    </w:pPr>
    <w:rPr>
      <w:sz w:val="18"/>
      <w:szCs w:val="18"/>
      <w:lang w:eastAsia="ar-SA"/>
    </w:rPr>
  </w:style>
  <w:style w:type="paragraph" w:customStyle="1" w:styleId="ColorfulList-Accent11">
    <w:name w:val="Colorful List - Accent 11"/>
    <w:basedOn w:val="Normal"/>
    <w:qFormat/>
    <w:pPr>
      <w:spacing w:after="60" w:line="240" w:lineRule="auto"/>
      <w:ind w:left="794" w:hanging="397"/>
      <w:jc w:val="both"/>
    </w:pPr>
    <w:rPr>
      <w:rFonts w:ascii="Arial" w:eastAsia="Times New Roman" w:hAnsi="Arial" w:cs="Arial"/>
      <w:szCs w:val="24"/>
      <w:lang w:val="de-DE"/>
    </w:rPr>
  </w:style>
  <w:style w:type="paragraph" w:customStyle="1" w:styleId="CM1">
    <w:name w:val="CM1"/>
    <w:basedOn w:val="WW-Default"/>
    <w:next w:val="WW-Default"/>
    <w:rPr>
      <w:color w:val="auto"/>
      <w:sz w:val="20"/>
      <w:lang w:val="en-US"/>
    </w:rPr>
  </w:style>
  <w:style w:type="paragraph" w:customStyle="1" w:styleId="Stilnainte6pctDup12pctSpaierernduriCelpui">
    <w:name w:val="Stil Înainte:  6 pct. După:  12 pct. Spaţiere rânduri:  Cel puţi..."/>
    <w:basedOn w:val="Normal"/>
    <w:uiPriority w:val="99"/>
    <w:pPr>
      <w:widowControl w:val="0"/>
      <w:spacing w:before="120" w:after="240" w:line="240" w:lineRule="atLeast"/>
      <w:jc w:val="both"/>
      <w:textAlignment w:val="baseline"/>
    </w:pPr>
    <w:rPr>
      <w:rFonts w:ascii="Times New Roman" w:eastAsia="Times New Roman" w:hAnsi="Times New Roman" w:cs="Times New Roman"/>
      <w:sz w:val="24"/>
      <w:szCs w:val="24"/>
      <w:lang w:val="ro-RO"/>
    </w:rPr>
  </w:style>
  <w:style w:type="paragraph" w:customStyle="1" w:styleId="CharCharCharCharCharCharChar">
    <w:name w:val="Char Char Char 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PAr">
    <w:name w:val="PAr"/>
    <w:basedOn w:val="Normal"/>
    <w:pPr>
      <w:spacing w:after="0" w:line="240" w:lineRule="auto"/>
      <w:jc w:val="both"/>
    </w:pPr>
    <w:rPr>
      <w:rFonts w:ascii="Arial Narrow" w:eastAsia="Times New Roman" w:hAnsi="Arial Narrow" w:cs="Arial Narrow"/>
      <w:szCs w:val="20"/>
      <w:lang w:val="ro-RO"/>
    </w:rPr>
  </w:style>
  <w:style w:type="paragraph" w:customStyle="1" w:styleId="TableContents">
    <w:name w:val="Table Contents"/>
    <w:basedOn w:val="Normal"/>
    <w:pPr>
      <w:suppressLineNumbers/>
      <w:spacing w:after="0" w:line="100" w:lineRule="atLeast"/>
    </w:pPr>
    <w:rPr>
      <w:rFonts w:ascii="Times New Roman" w:eastAsia="Times New Roman" w:hAnsi="Times New Roman" w:cs="Times New Roman"/>
      <w:color w:val="000000"/>
      <w:kern w:val="1"/>
      <w:sz w:val="24"/>
      <w:szCs w:val="24"/>
      <w:lang w:val="ro-RO"/>
    </w:rPr>
  </w:style>
  <w:style w:type="paragraph" w:customStyle="1" w:styleId="Caption1">
    <w:name w:val="Caption1"/>
    <w:basedOn w:val="Normal"/>
    <w:pPr>
      <w:spacing w:after="0" w:line="100" w:lineRule="atLeast"/>
    </w:pPr>
    <w:rPr>
      <w:rFonts w:ascii="Times New Roman" w:eastAsia="Times New Roman" w:hAnsi="Times New Roman" w:cs="Times New Roman"/>
      <w:b/>
      <w:bCs/>
      <w:color w:val="000000"/>
      <w:kern w:val="1"/>
      <w:sz w:val="24"/>
      <w:szCs w:val="24"/>
      <w:lang w:val="pt-PT"/>
    </w:rPr>
  </w:style>
  <w:style w:type="paragraph" w:customStyle="1" w:styleId="Style2">
    <w:name w:val="Style2"/>
    <w:basedOn w:val="Heading3"/>
    <w:pPr>
      <w:numPr>
        <w:ilvl w:val="0"/>
        <w:numId w:val="0"/>
      </w:numPr>
      <w:tabs>
        <w:tab w:val="left" w:pos="2160"/>
        <w:tab w:val="left" w:pos="2552"/>
      </w:tabs>
      <w:spacing w:before="0" w:after="120" w:line="100" w:lineRule="atLeast"/>
      <w:ind w:left="2160" w:hanging="360"/>
    </w:pPr>
    <w:rPr>
      <w:rFonts w:ascii="Arial" w:hAnsi="Arial" w:cs="Arial"/>
      <w:color w:val="000000"/>
      <w:kern w:val="1"/>
      <w:sz w:val="24"/>
      <w:szCs w:val="20"/>
      <w:lang w:val="ro-RO"/>
    </w:rPr>
  </w:style>
  <w:style w:type="paragraph" w:customStyle="1" w:styleId="CharCharChar1CharCaracterCharCharCharCharChar1CharChar">
    <w:name w:val="Char Char Char1 Char Caracter Char Char Char Char Char1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orptext1">
    <w:name w:val="Corp text1"/>
    <w:pPr>
      <w:widowControl w:val="0"/>
      <w:suppressAutoHyphens/>
      <w:spacing w:before="1" w:after="1"/>
      <w:ind w:left="1" w:right="1" w:firstLine="567"/>
      <w:jc w:val="both"/>
    </w:pPr>
    <w:rPr>
      <w:rFonts w:ascii="Times" w:hAnsi="Times" w:cs="Times"/>
      <w:kern w:val="1"/>
      <w:sz w:val="26"/>
      <w:lang w:val="en-GB" w:eastAsia="ar-SA"/>
    </w:rPr>
  </w:style>
  <w:style w:type="paragraph" w:customStyle="1" w:styleId="Style6">
    <w:name w:val="Style 6"/>
    <w:pPr>
      <w:widowControl w:val="0"/>
      <w:suppressAutoHyphens/>
      <w:ind w:left="72"/>
    </w:pPr>
    <w:rPr>
      <w:rFonts w:ascii="Arial Narrow" w:hAnsi="Arial Narrow" w:cs="Arial Narrow"/>
      <w:kern w:val="1"/>
      <w:sz w:val="22"/>
      <w:szCs w:val="22"/>
      <w:lang w:val="ro-RO" w:eastAsia="ar-SA"/>
    </w:rPr>
  </w:style>
  <w:style w:type="paragraph" w:customStyle="1" w:styleId="CharCharChar10">
    <w:name w:val="Char Char Char1"/>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FootnoteText1">
    <w:name w:val="Footnote Text1"/>
    <w:basedOn w:val="Normal"/>
    <w:pPr>
      <w:widowControl w:val="0"/>
      <w:spacing w:after="0" w:line="100" w:lineRule="atLeast"/>
    </w:pPr>
    <w:rPr>
      <w:rFonts w:ascii="Times New Roman" w:eastAsia="Times New Roman" w:hAnsi="Times New Roman" w:cs="Times New Roman"/>
      <w:color w:val="000000"/>
      <w:kern w:val="1"/>
      <w:sz w:val="18"/>
      <w:szCs w:val="18"/>
      <w:lang w:val="en-GB"/>
    </w:rPr>
  </w:style>
  <w:style w:type="paragraph" w:customStyle="1" w:styleId="ParaAr">
    <w:name w:val="ParaAr"/>
    <w:basedOn w:val="Normal"/>
    <w:pPr>
      <w:spacing w:after="0" w:line="360" w:lineRule="auto"/>
      <w:ind w:firstLine="709"/>
      <w:jc w:val="both"/>
    </w:pPr>
    <w:rPr>
      <w:rFonts w:ascii="ArialUpR" w:eastAsia="Times New Roman" w:hAnsi="ArialUpR" w:cs="ArialUpR"/>
      <w:color w:val="000000"/>
      <w:kern w:val="1"/>
      <w:sz w:val="24"/>
      <w:szCs w:val="20"/>
    </w:rPr>
  </w:style>
  <w:style w:type="paragraph" w:customStyle="1" w:styleId="AnbotstextEinzug-">
    <w:name w:val="Anbotstext Einzug -"/>
    <w:basedOn w:val="Normal"/>
    <w:pPr>
      <w:tabs>
        <w:tab w:val="right" w:pos="6804"/>
      </w:tabs>
      <w:spacing w:before="60" w:after="60" w:line="100" w:lineRule="atLeast"/>
      <w:ind w:left="1985" w:hanging="142"/>
    </w:pPr>
    <w:rPr>
      <w:rFonts w:ascii="Arial" w:eastAsia="Times New Roman" w:hAnsi="Arial" w:cs="Arial"/>
      <w:color w:val="000000"/>
      <w:kern w:val="1"/>
      <w:sz w:val="24"/>
      <w:szCs w:val="20"/>
      <w:lang w:val="de-DE"/>
    </w:rPr>
  </w:style>
  <w:style w:type="paragraph" w:customStyle="1" w:styleId="AnbotstextEinzug">
    <w:name w:val="Anbotstext Einzug *"/>
    <w:basedOn w:val="Normal"/>
    <w:pPr>
      <w:tabs>
        <w:tab w:val="right" w:pos="6804"/>
      </w:tabs>
      <w:spacing w:after="60" w:line="100" w:lineRule="atLeast"/>
      <w:ind w:left="2127" w:hanging="142"/>
    </w:pPr>
    <w:rPr>
      <w:rFonts w:ascii="Arial" w:eastAsia="Times New Roman" w:hAnsi="Arial" w:cs="Arial"/>
      <w:color w:val="000000"/>
      <w:kern w:val="1"/>
      <w:sz w:val="24"/>
      <w:szCs w:val="20"/>
      <w:lang w:val="de-DE"/>
    </w:rPr>
  </w:style>
  <w:style w:type="paragraph" w:styleId="Revision">
    <w:name w:val="Revision"/>
    <w:pPr>
      <w:suppressAutoHyphens/>
    </w:pPr>
    <w:rPr>
      <w:kern w:val="1"/>
      <w:sz w:val="24"/>
      <w:szCs w:val="24"/>
      <w:lang w:eastAsia="ar-SA"/>
    </w:rPr>
  </w:style>
  <w:style w:type="paragraph" w:customStyle="1" w:styleId="BodyTextIndent31">
    <w:name w:val="Body Text Indent 31"/>
    <w:basedOn w:val="Normal"/>
    <w:pPr>
      <w:tabs>
        <w:tab w:val="left" w:pos="426"/>
      </w:tabs>
      <w:spacing w:before="60" w:after="0" w:line="100" w:lineRule="atLeast"/>
      <w:ind w:left="426" w:hanging="426"/>
    </w:pPr>
    <w:rPr>
      <w:rFonts w:ascii="Times New Roman" w:eastAsia="Times New Roman" w:hAnsi="Times New Roman" w:cs="Times New Roman"/>
      <w:i/>
      <w:iCs/>
      <w:color w:val="000000"/>
      <w:kern w:val="1"/>
      <w:sz w:val="18"/>
      <w:szCs w:val="18"/>
    </w:rPr>
  </w:style>
  <w:style w:type="paragraph" w:customStyle="1" w:styleId="CM4">
    <w:name w:val="CM4"/>
    <w:basedOn w:val="Normal"/>
    <w:rPr>
      <w:rFonts w:ascii="EUAlbertina" w:eastAsia="Times New Roman" w:hAnsi="EUAlbertina" w:cs="EUAlbertina"/>
      <w:color w:val="00000A"/>
      <w:kern w:val="1"/>
      <w:sz w:val="24"/>
      <w:szCs w:val="24"/>
    </w:rPr>
  </w:style>
  <w:style w:type="paragraph" w:customStyle="1" w:styleId="Heading61">
    <w:name w:val="Heading 61"/>
    <w:basedOn w:val="Normal"/>
    <w:pPr>
      <w:keepNext/>
      <w:jc w:val="both"/>
    </w:pPr>
    <w:rPr>
      <w:rFonts w:ascii="Times New Roman" w:eastAsia="Times New Roman" w:hAnsi="Times New Roman" w:cs="Times New Roman"/>
      <w:b/>
      <w:bCs/>
      <w:color w:val="000000"/>
      <w:kern w:val="1"/>
      <w:sz w:val="28"/>
      <w:szCs w:val="23"/>
    </w:rPr>
  </w:style>
  <w:style w:type="paragraph" w:customStyle="1" w:styleId="CharCharChar1CharCaracterCharCharCharCharChar1CharChar1">
    <w:name w:val="Char Char Char1 Char Caracter Char Char Char Char Char1 Char Char1"/>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1">
    <w:name w:val="List Paragraph1"/>
    <w:basedOn w:val="Normal"/>
    <w:pPr>
      <w:spacing w:after="0" w:line="100" w:lineRule="atLeast"/>
      <w:ind w:left="720"/>
    </w:pPr>
    <w:rPr>
      <w:rFonts w:ascii="Times New Roman" w:eastAsia="Times New Roman" w:hAnsi="Times New Roman" w:cs="Times New Roman"/>
      <w:color w:val="000000"/>
      <w:kern w:val="1"/>
      <w:sz w:val="24"/>
      <w:szCs w:val="24"/>
    </w:rPr>
  </w:style>
  <w:style w:type="paragraph" w:customStyle="1" w:styleId="CharCaracterCaracter2CharCharCharCharCharCharCharChar">
    <w:name w:val="Char Caracter Caracter2 Char Char Char Char Char Char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harCharCaracterCaracterCharChar">
    <w:name w:val="Char Char Caracter Caracter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2">
    <w:name w:val="List Paragraph2"/>
    <w:basedOn w:val="Normal"/>
    <w:pPr>
      <w:spacing w:after="0" w:line="100" w:lineRule="atLeast"/>
      <w:ind w:left="720"/>
    </w:pPr>
    <w:rPr>
      <w:rFonts w:ascii="Times New Roman" w:eastAsia="Times New Roman" w:hAnsi="Times New Roman" w:cs="Times New Roman"/>
      <w:color w:val="000000"/>
      <w:kern w:val="1"/>
      <w:sz w:val="24"/>
      <w:szCs w:val="24"/>
    </w:rPr>
  </w:style>
  <w:style w:type="paragraph" w:customStyle="1" w:styleId="1Caracter">
    <w:name w:val="1 Caracte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PARNOU">
    <w:name w:val="PARNOU"/>
    <w:basedOn w:val="Normal"/>
    <w:uiPriority w:val="99"/>
    <w:pPr>
      <w:spacing w:after="0" w:line="240" w:lineRule="atLeast"/>
      <w:jc w:val="both"/>
    </w:pPr>
    <w:rPr>
      <w:rFonts w:ascii="FormalScrp421 BT" w:eastAsia="Times New Roman" w:hAnsi="FormalScrp421 BT" w:cs="FormalScrp421 BT"/>
      <w:b/>
      <w:color w:val="000000"/>
      <w:spacing w:val="20"/>
      <w:kern w:val="1"/>
      <w:sz w:val="24"/>
      <w:szCs w:val="20"/>
      <w:lang w:val="ro-RO"/>
    </w:rPr>
  </w:style>
  <w:style w:type="paragraph" w:customStyle="1" w:styleId="Style3">
    <w:name w:val="Style3"/>
    <w:basedOn w:val="Normal"/>
    <w:pPr>
      <w:widowControl w:val="0"/>
      <w:spacing w:after="0" w:line="100" w:lineRule="atLeast"/>
    </w:pPr>
    <w:rPr>
      <w:rFonts w:ascii="Times New Roman" w:eastAsia="Times New Roman" w:hAnsi="Times New Roman" w:cs="Times New Roman"/>
      <w:color w:val="000000"/>
      <w:kern w:val="1"/>
      <w:sz w:val="24"/>
      <w:szCs w:val="24"/>
    </w:rPr>
  </w:style>
  <w:style w:type="paragraph" w:customStyle="1" w:styleId="Style5">
    <w:name w:val="Style5"/>
    <w:basedOn w:val="Normal"/>
    <w:pPr>
      <w:widowControl w:val="0"/>
      <w:spacing w:after="0" w:line="229" w:lineRule="exact"/>
    </w:pPr>
    <w:rPr>
      <w:rFonts w:ascii="Times New Roman" w:eastAsia="Times New Roman" w:hAnsi="Times New Roman" w:cs="Times New Roman"/>
      <w:color w:val="000000"/>
      <w:kern w:val="1"/>
      <w:sz w:val="24"/>
      <w:szCs w:val="24"/>
    </w:rPr>
  </w:style>
  <w:style w:type="paragraph" w:customStyle="1" w:styleId="Style60">
    <w:name w:val="Style6"/>
    <w:basedOn w:val="Normal"/>
    <w:pPr>
      <w:widowControl w:val="0"/>
      <w:spacing w:after="0" w:line="230" w:lineRule="exact"/>
    </w:pPr>
    <w:rPr>
      <w:rFonts w:ascii="Times New Roman" w:eastAsia="Times New Roman" w:hAnsi="Times New Roman" w:cs="Times New Roman"/>
      <w:color w:val="000000"/>
      <w:kern w:val="1"/>
      <w:sz w:val="24"/>
      <w:szCs w:val="24"/>
    </w:rPr>
  </w:style>
  <w:style w:type="paragraph" w:customStyle="1" w:styleId="Style4">
    <w:name w:val="Style4"/>
    <w:basedOn w:val="Normal"/>
    <w:pPr>
      <w:widowControl w:val="0"/>
      <w:spacing w:after="0" w:line="276" w:lineRule="exact"/>
      <w:jc w:val="both"/>
    </w:pPr>
    <w:rPr>
      <w:rFonts w:ascii="Times New Roman" w:eastAsia="Times New Roman" w:hAnsi="Times New Roman" w:cs="Times New Roman"/>
      <w:color w:val="000000"/>
      <w:kern w:val="1"/>
      <w:sz w:val="24"/>
      <w:szCs w:val="24"/>
    </w:rPr>
  </w:style>
  <w:style w:type="paragraph" w:customStyle="1" w:styleId="Style69">
    <w:name w:val="Style69"/>
    <w:basedOn w:val="Normal"/>
    <w:pPr>
      <w:widowControl w:val="0"/>
      <w:spacing w:after="0" w:line="230" w:lineRule="exact"/>
      <w:jc w:val="both"/>
    </w:pPr>
    <w:rPr>
      <w:rFonts w:ascii="Times New Roman" w:eastAsia="Times New Roman" w:hAnsi="Times New Roman" w:cs="Times New Roman"/>
      <w:color w:val="000000"/>
      <w:kern w:val="1"/>
      <w:sz w:val="24"/>
      <w:szCs w:val="24"/>
    </w:rPr>
  </w:style>
  <w:style w:type="paragraph" w:customStyle="1" w:styleId="CommentText1">
    <w:name w:val="Comment Text1"/>
    <w:basedOn w:val="Normal"/>
    <w:rPr>
      <w:rFonts w:ascii="Times New Roman" w:eastAsia="Times New Roman" w:hAnsi="Times New Roman" w:cs="Times New Roman"/>
      <w:color w:val="000000"/>
      <w:kern w:val="1"/>
      <w:sz w:val="20"/>
      <w:szCs w:val="20"/>
    </w:rPr>
  </w:style>
  <w:style w:type="paragraph" w:customStyle="1" w:styleId="CommentSubject1">
    <w:name w:val="Comment Subject1"/>
    <w:basedOn w:val="CommentText1"/>
    <w:rPr>
      <w:b/>
      <w:bCs/>
    </w:rPr>
  </w:style>
  <w:style w:type="paragraph" w:customStyle="1" w:styleId="TableHeading">
    <w:name w:val="Table Heading"/>
    <w:basedOn w:val="TableContents"/>
    <w:pPr>
      <w:jc w:val="center"/>
    </w:pPr>
    <w:rPr>
      <w:b/>
      <w:bCs/>
    </w:rPr>
  </w:style>
  <w:style w:type="paragraph" w:customStyle="1" w:styleId="AllgTeilText">
    <w:name w:val="AllgTeil_Text"/>
    <w:basedOn w:val="Normal"/>
    <w:pPr>
      <w:spacing w:before="80" w:after="0" w:line="240" w:lineRule="auto"/>
      <w:jc w:val="both"/>
    </w:pPr>
    <w:rPr>
      <w:rFonts w:ascii="Arial" w:eastAsia="Times New Roman" w:hAnsi="Arial" w:cs="Arial"/>
      <w:sz w:val="18"/>
      <w:szCs w:val="24"/>
      <w:lang w:val="de-DE"/>
    </w:rPr>
  </w:style>
  <w:style w:type="paragraph" w:customStyle="1" w:styleId="Standard9">
    <w:name w:val="Standard 9"/>
    <w:basedOn w:val="Normal"/>
    <w:pPr>
      <w:spacing w:after="0" w:line="240" w:lineRule="auto"/>
    </w:pPr>
    <w:rPr>
      <w:rFonts w:ascii="Arial" w:eastAsia="Times New Roman" w:hAnsi="Arial" w:cs="Arial"/>
      <w:sz w:val="18"/>
      <w:szCs w:val="20"/>
      <w:lang w:val="de-DE"/>
    </w:rPr>
  </w:style>
  <w:style w:type="paragraph" w:customStyle="1" w:styleId="CaracterCaracter6">
    <w:name w:val="Caracter Caracter6"/>
    <w:basedOn w:val="Normal"/>
    <w:pPr>
      <w:widowControl w:val="0"/>
      <w:spacing w:after="160" w:line="240" w:lineRule="exact"/>
      <w:jc w:val="both"/>
      <w:textAlignment w:val="baseline"/>
    </w:pPr>
    <w:rPr>
      <w:rFonts w:ascii="Verdana" w:eastAsia="Times New Roman" w:hAnsi="Verdana" w:cs="Verdana"/>
      <w:sz w:val="20"/>
      <w:szCs w:val="20"/>
    </w:rPr>
  </w:style>
  <w:style w:type="paragraph" w:customStyle="1" w:styleId="CaracterCaracter1CharCharCharCharChar">
    <w:name w:val="Caracter Caracter1 Char Char Char Char Char"/>
    <w:basedOn w:val="Normal"/>
    <w:pPr>
      <w:spacing w:after="0" w:line="240" w:lineRule="auto"/>
    </w:pPr>
    <w:rPr>
      <w:rFonts w:ascii="Arial" w:eastAsia="Times New Roman" w:hAnsi="Arial" w:cs="Arial"/>
      <w:sz w:val="24"/>
      <w:szCs w:val="24"/>
      <w:lang w:val="pl-PL"/>
    </w:rPr>
  </w:style>
  <w:style w:type="paragraph" w:styleId="z-TopofForm">
    <w:name w:val="HTML Top of Form"/>
    <w:basedOn w:val="Normal"/>
    <w:next w:val="Normal"/>
    <w:link w:val="z-TopofFormChar"/>
    <w:pPr>
      <w:pBdr>
        <w:bottom w:val="single" w:sz="4" w:space="1" w:color="000000"/>
      </w:pBdr>
      <w:spacing w:after="0" w:line="240" w:lineRule="auto"/>
      <w:jc w:val="center"/>
    </w:pPr>
    <w:rPr>
      <w:rFonts w:ascii="Arial" w:eastAsia="Arial Unicode MS" w:hAnsi="Arial" w:cs="Arial"/>
      <w:vanish/>
      <w:sz w:val="16"/>
      <w:szCs w:val="16"/>
    </w:rPr>
  </w:style>
  <w:style w:type="paragraph" w:customStyle="1" w:styleId="CharCharCharCharCharCharChar0">
    <w:name w:val="Char Char Char Char Char Char Char"/>
    <w:basedOn w:val="Normal"/>
    <w:pPr>
      <w:spacing w:after="0" w:line="240" w:lineRule="auto"/>
    </w:pPr>
    <w:rPr>
      <w:rFonts w:ascii="Times New Roman" w:eastAsia="Times New Roman" w:hAnsi="Times New Roman" w:cs="Times New Roman"/>
      <w:sz w:val="24"/>
      <w:szCs w:val="24"/>
      <w:lang w:val="pl-PL"/>
    </w:rPr>
  </w:style>
  <w:style w:type="paragraph" w:styleId="z-BottomofForm">
    <w:name w:val="HTML Bottom of Form"/>
    <w:basedOn w:val="Normal"/>
    <w:next w:val="Normal"/>
    <w:link w:val="z-BottomofFormChar"/>
    <w:pPr>
      <w:pBdr>
        <w:top w:val="single" w:sz="4" w:space="1" w:color="000000"/>
      </w:pBdr>
      <w:spacing w:after="0"/>
      <w:jc w:val="center"/>
    </w:pPr>
    <w:rPr>
      <w:rFonts w:ascii="Arial" w:hAnsi="Arial" w:cs="Arial"/>
      <w:vanish/>
      <w:sz w:val="16"/>
      <w:szCs w:val="16"/>
    </w:rPr>
  </w:style>
  <w:style w:type="paragraph" w:customStyle="1" w:styleId="Framecontents">
    <w:name w:val="Frame contents"/>
    <w:basedOn w:val="BodyText"/>
  </w:style>
  <w:style w:type="table" w:styleId="TableGrid">
    <w:name w:val="Table Grid"/>
    <w:basedOn w:val="TableNormal"/>
    <w:uiPriority w:val="59"/>
    <w:rsid w:val="00C6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828C1"/>
    <w:pPr>
      <w:autoSpaceDE w:val="0"/>
      <w:autoSpaceDN w:val="0"/>
      <w:adjustRightInd w:val="0"/>
    </w:pPr>
    <w:rPr>
      <w:color w:val="000000"/>
      <w:sz w:val="24"/>
      <w:szCs w:val="24"/>
      <w:lang w:val="ro-RO" w:eastAsia="ro-RO"/>
    </w:rPr>
  </w:style>
  <w:style w:type="paragraph" w:customStyle="1" w:styleId="paragraphstyle4">
    <w:name w:val="paragraph_style_4"/>
    <w:basedOn w:val="Normal"/>
    <w:rsid w:val="000A5EF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odyText25">
    <w:name w:val="Body Text 25"/>
    <w:basedOn w:val="Normal"/>
    <w:rsid w:val="000C4474"/>
    <w:pPr>
      <w:suppressAutoHyphens w:val="0"/>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eastAsia="en-US"/>
    </w:rPr>
  </w:style>
  <w:style w:type="paragraph" w:customStyle="1" w:styleId="Char1">
    <w:name w:val="Char1"/>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ontentsTitle">
    <w:name w:val="Contents Title"/>
    <w:basedOn w:val="Normal"/>
    <w:rsid w:val="000C4474"/>
    <w:pPr>
      <w:suppressAutoHyphens w:val="0"/>
      <w:spacing w:after="240" w:line="360" w:lineRule="auto"/>
      <w:ind w:left="284"/>
      <w:jc w:val="center"/>
    </w:pPr>
    <w:rPr>
      <w:rFonts w:ascii="Arial Narrow" w:eastAsia="Times New Roman" w:hAnsi="Arial Narrow" w:cs="Times New Roman"/>
      <w:b/>
      <w:bCs/>
      <w:i/>
      <w:iCs/>
      <w:smallCaps/>
      <w:sz w:val="32"/>
      <w:szCs w:val="32"/>
      <w:lang w:eastAsia="en-US"/>
    </w:rPr>
  </w:style>
  <w:style w:type="paragraph" w:customStyle="1" w:styleId="Figure">
    <w:name w:val="Figure"/>
    <w:basedOn w:val="Caption"/>
    <w:rsid w:val="000C4474"/>
    <w:pPr>
      <w:widowControl w:val="0"/>
      <w:suppressLineNumbers w:val="0"/>
      <w:suppressAutoHyphens w:val="0"/>
      <w:spacing w:before="240" w:after="240" w:line="240" w:lineRule="auto"/>
      <w:ind w:left="284"/>
      <w:jc w:val="both"/>
    </w:pPr>
    <w:rPr>
      <w:rFonts w:ascii="Times New Roman" w:eastAsia="Times New Roman" w:hAnsi="Times New Roman" w:cs="Times New Roman"/>
      <w:sz w:val="20"/>
      <w:szCs w:val="20"/>
      <w:lang w:val="en-GB" w:eastAsia="en-US"/>
    </w:rPr>
  </w:style>
  <w:style w:type="paragraph" w:customStyle="1" w:styleId="TableofFiguresList">
    <w:name w:val="Table of Figures List"/>
    <w:basedOn w:val="TableofFigures"/>
    <w:rsid w:val="000C4474"/>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0C4474"/>
    <w:pPr>
      <w:suppressAutoHyphens w:val="0"/>
      <w:spacing w:before="120" w:after="120" w:line="240" w:lineRule="auto"/>
      <w:ind w:left="284"/>
      <w:jc w:val="both"/>
    </w:pPr>
    <w:rPr>
      <w:rFonts w:ascii="Times New Roman" w:eastAsia="Times New Roman" w:hAnsi="Times New Roman" w:cs="Times New Roman"/>
      <w:b/>
      <w:bCs/>
      <w:sz w:val="20"/>
      <w:szCs w:val="20"/>
      <w:lang w:val="en-GB" w:eastAsia="en-US"/>
    </w:rPr>
  </w:style>
  <w:style w:type="paragraph" w:customStyle="1" w:styleId="ListofFigures">
    <w:name w:val="List of Figures"/>
    <w:basedOn w:val="ListofTables"/>
    <w:rsid w:val="000C4474"/>
    <w:pPr>
      <w:jc w:val="center"/>
    </w:pPr>
    <w:rPr>
      <w:smallCaps/>
      <w:sz w:val="28"/>
      <w:szCs w:val="28"/>
    </w:rPr>
  </w:style>
  <w:style w:type="paragraph" w:customStyle="1" w:styleId="ListofEquations">
    <w:name w:val="List of Equations"/>
    <w:basedOn w:val="ListofFigures"/>
    <w:rsid w:val="000C4474"/>
  </w:style>
  <w:style w:type="paragraph" w:customStyle="1" w:styleId="Indent2">
    <w:name w:val="Indent 2"/>
    <w:basedOn w:val="Normal"/>
    <w:rsid w:val="000C4474"/>
    <w:pPr>
      <w:suppressAutoHyphens w:val="0"/>
      <w:spacing w:before="80" w:after="120" w:line="240" w:lineRule="auto"/>
      <w:ind w:left="2016"/>
      <w:jc w:val="both"/>
    </w:pPr>
    <w:rPr>
      <w:rFonts w:ascii="Times New Roman" w:eastAsia="Times New Roman" w:hAnsi="Times New Roman" w:cs="Times New Roman"/>
      <w:sz w:val="20"/>
      <w:szCs w:val="20"/>
      <w:lang w:val="en-GB" w:eastAsia="en-US"/>
    </w:rPr>
  </w:style>
  <w:style w:type="paragraph" w:customStyle="1" w:styleId="AppendixName">
    <w:name w:val="Appendix Name"/>
    <w:basedOn w:val="Normal"/>
    <w:rsid w:val="000C4474"/>
    <w:pPr>
      <w:suppressAutoHyphens w:val="0"/>
      <w:spacing w:before="480" w:after="120" w:line="240" w:lineRule="auto"/>
      <w:ind w:left="284"/>
      <w:jc w:val="center"/>
    </w:pPr>
    <w:rPr>
      <w:rFonts w:ascii="Times New Roman" w:eastAsia="Times New Roman" w:hAnsi="Times New Roman" w:cs="Times New Roman"/>
      <w:b/>
      <w:bCs/>
      <w:smallCaps/>
      <w:sz w:val="32"/>
      <w:szCs w:val="32"/>
      <w:lang w:val="en-GB" w:eastAsia="en-US"/>
    </w:rPr>
  </w:style>
  <w:style w:type="paragraph" w:customStyle="1" w:styleId="Subscript">
    <w:name w:val="Subscript"/>
    <w:basedOn w:val="Normal"/>
    <w:rsid w:val="000C4474"/>
    <w:pPr>
      <w:suppressAutoHyphens w:val="0"/>
      <w:spacing w:after="120" w:line="240" w:lineRule="auto"/>
      <w:ind w:left="284"/>
      <w:jc w:val="both"/>
    </w:pPr>
    <w:rPr>
      <w:rFonts w:ascii="Times New Roman" w:eastAsia="Times New Roman" w:hAnsi="Times New Roman" w:cs="Times New Roman"/>
      <w:sz w:val="20"/>
      <w:szCs w:val="20"/>
      <w:vertAlign w:val="subscript"/>
      <w:lang w:val="en-GB" w:eastAsia="en-US"/>
    </w:rPr>
  </w:style>
  <w:style w:type="paragraph" w:customStyle="1" w:styleId="appendix">
    <w:name w:val="appendix"/>
    <w:basedOn w:val="Normal"/>
    <w:rsid w:val="000C4474"/>
    <w:pPr>
      <w:shd w:val="clear" w:color="auto" w:fill="000000"/>
      <w:suppressAutoHyphens w:val="0"/>
      <w:spacing w:before="2160" w:after="120" w:line="240" w:lineRule="auto"/>
      <w:ind w:left="284"/>
      <w:jc w:val="center"/>
    </w:pPr>
    <w:rPr>
      <w:rFonts w:ascii="Times New Roman" w:eastAsia="Times New Roman" w:hAnsi="Times New Roman" w:cs="Times New Roman"/>
      <w:b/>
      <w:bCs/>
      <w:smallCaps/>
      <w:sz w:val="36"/>
      <w:szCs w:val="36"/>
      <w:lang w:val="en-GB" w:eastAsia="en-US"/>
    </w:rPr>
  </w:style>
  <w:style w:type="paragraph" w:customStyle="1" w:styleId="bullet10">
    <w:name w:val="bullet1"/>
    <w:basedOn w:val="BodyText"/>
    <w:next w:val="BodyText"/>
    <w:rsid w:val="000C4474"/>
    <w:pPr>
      <w:tabs>
        <w:tab w:val="num" w:pos="720"/>
      </w:tabs>
      <w:spacing w:before="60" w:after="0" w:line="240" w:lineRule="auto"/>
      <w:ind w:left="1985" w:hanging="284"/>
    </w:pPr>
    <w:rPr>
      <w:rFonts w:ascii="Times New Roman" w:eastAsia="Times New Roman" w:hAnsi="Times New Roman" w:cs="Times New Roman"/>
      <w:sz w:val="18"/>
      <w:szCs w:val="18"/>
      <w:lang w:val="en-GB" w:eastAsia="en-US"/>
    </w:rPr>
  </w:style>
  <w:style w:type="paragraph" w:customStyle="1" w:styleId="Filename">
    <w:name w:val="Filename"/>
    <w:rsid w:val="000C4474"/>
    <w:rPr>
      <w:rFonts w:ascii="Arial" w:hAnsi="Arial" w:cs="Arial"/>
      <w:lang w:val="en-GB"/>
    </w:rPr>
  </w:style>
  <w:style w:type="paragraph" w:customStyle="1" w:styleId="BodyText23">
    <w:name w:val="Body Text 23"/>
    <w:basedOn w:val="Normal"/>
    <w:rsid w:val="000C4474"/>
    <w:pPr>
      <w:suppressAutoHyphens w:val="0"/>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eastAsia="en-US"/>
    </w:rPr>
  </w:style>
  <w:style w:type="paragraph" w:styleId="TOC2">
    <w:name w:val="toc 2"/>
    <w:basedOn w:val="Normal"/>
    <w:next w:val="Normal"/>
    <w:autoRedefine/>
    <w:uiPriority w:val="99"/>
    <w:semiHidden/>
    <w:rsid w:val="000C4474"/>
    <w:pPr>
      <w:suppressAutoHyphens w:val="0"/>
      <w:spacing w:after="0" w:line="240" w:lineRule="auto"/>
      <w:ind w:left="240"/>
    </w:pPr>
    <w:rPr>
      <w:rFonts w:ascii="Trebuchet MS" w:eastAsia="Times New Roman" w:hAnsi="Trebuchet MS" w:cs="Times New Roman"/>
      <w:color w:val="000000"/>
      <w:sz w:val="24"/>
      <w:szCs w:val="24"/>
      <w:lang w:eastAsia="ro-RO"/>
    </w:rPr>
  </w:style>
  <w:style w:type="paragraph" w:styleId="TOC3">
    <w:name w:val="toc 3"/>
    <w:basedOn w:val="Normal"/>
    <w:next w:val="Normal"/>
    <w:autoRedefine/>
    <w:uiPriority w:val="39"/>
    <w:semiHidden/>
    <w:rsid w:val="000C4474"/>
    <w:pPr>
      <w:suppressAutoHyphens w:val="0"/>
      <w:spacing w:after="0" w:line="240" w:lineRule="auto"/>
      <w:ind w:left="480"/>
    </w:pPr>
    <w:rPr>
      <w:rFonts w:ascii="Trebuchet MS" w:eastAsia="Times New Roman" w:hAnsi="Trebuchet MS" w:cs="Times New Roman"/>
      <w:color w:val="000000"/>
      <w:sz w:val="24"/>
      <w:szCs w:val="24"/>
      <w:lang w:eastAsia="ro-RO"/>
    </w:rPr>
  </w:style>
  <w:style w:type="paragraph" w:styleId="TOC4">
    <w:name w:val="toc 4"/>
    <w:basedOn w:val="Normal"/>
    <w:next w:val="Normal"/>
    <w:autoRedefine/>
    <w:semiHidden/>
    <w:rsid w:val="000C4474"/>
    <w:pPr>
      <w:suppressAutoHyphens w:val="0"/>
      <w:spacing w:after="0" w:line="240" w:lineRule="auto"/>
      <w:ind w:left="720"/>
    </w:pPr>
    <w:rPr>
      <w:rFonts w:ascii="Trebuchet MS" w:eastAsia="Times New Roman" w:hAnsi="Trebuchet MS" w:cs="Times New Roman"/>
      <w:color w:val="000000"/>
      <w:sz w:val="24"/>
      <w:szCs w:val="24"/>
      <w:lang w:eastAsia="ro-RO"/>
    </w:rPr>
  </w:style>
  <w:style w:type="paragraph" w:styleId="TOC5">
    <w:name w:val="toc 5"/>
    <w:basedOn w:val="Normal"/>
    <w:next w:val="Normal"/>
    <w:autoRedefine/>
    <w:semiHidden/>
    <w:rsid w:val="000C4474"/>
    <w:pPr>
      <w:suppressAutoHyphens w:val="0"/>
      <w:spacing w:after="0" w:line="240" w:lineRule="auto"/>
      <w:ind w:left="960"/>
    </w:pPr>
    <w:rPr>
      <w:rFonts w:ascii="Trebuchet MS" w:eastAsia="Times New Roman" w:hAnsi="Trebuchet MS" w:cs="Times New Roman"/>
      <w:color w:val="000000"/>
      <w:sz w:val="24"/>
      <w:szCs w:val="24"/>
      <w:lang w:eastAsia="ro-RO"/>
    </w:rPr>
  </w:style>
  <w:style w:type="paragraph" w:styleId="TOC6">
    <w:name w:val="toc 6"/>
    <w:basedOn w:val="Normal"/>
    <w:next w:val="Normal"/>
    <w:autoRedefine/>
    <w:semiHidden/>
    <w:rsid w:val="000C4474"/>
    <w:pPr>
      <w:suppressAutoHyphens w:val="0"/>
      <w:spacing w:after="0" w:line="240" w:lineRule="auto"/>
      <w:ind w:left="1200"/>
    </w:pPr>
    <w:rPr>
      <w:rFonts w:ascii="Trebuchet MS" w:eastAsia="Times New Roman" w:hAnsi="Trebuchet MS" w:cs="Times New Roman"/>
      <w:color w:val="000000"/>
      <w:sz w:val="24"/>
      <w:szCs w:val="24"/>
      <w:lang w:eastAsia="ro-RO"/>
    </w:rPr>
  </w:style>
  <w:style w:type="paragraph" w:styleId="TOC7">
    <w:name w:val="toc 7"/>
    <w:basedOn w:val="Normal"/>
    <w:next w:val="Normal"/>
    <w:autoRedefine/>
    <w:semiHidden/>
    <w:rsid w:val="000C4474"/>
    <w:pPr>
      <w:suppressAutoHyphens w:val="0"/>
      <w:spacing w:after="0" w:line="240" w:lineRule="auto"/>
      <w:ind w:left="1440"/>
    </w:pPr>
    <w:rPr>
      <w:rFonts w:ascii="Trebuchet MS" w:eastAsia="Times New Roman" w:hAnsi="Trebuchet MS" w:cs="Times New Roman"/>
      <w:color w:val="000000"/>
      <w:sz w:val="24"/>
      <w:szCs w:val="24"/>
      <w:lang w:eastAsia="ro-RO"/>
    </w:rPr>
  </w:style>
  <w:style w:type="paragraph" w:styleId="TOC8">
    <w:name w:val="toc 8"/>
    <w:basedOn w:val="Normal"/>
    <w:next w:val="Normal"/>
    <w:autoRedefine/>
    <w:semiHidden/>
    <w:rsid w:val="000C4474"/>
    <w:pPr>
      <w:suppressAutoHyphens w:val="0"/>
      <w:spacing w:after="0" w:line="240" w:lineRule="auto"/>
      <w:ind w:left="1680"/>
    </w:pPr>
    <w:rPr>
      <w:rFonts w:ascii="Trebuchet MS" w:eastAsia="Times New Roman" w:hAnsi="Trebuchet MS" w:cs="Times New Roman"/>
      <w:color w:val="000000"/>
      <w:sz w:val="24"/>
      <w:szCs w:val="24"/>
      <w:lang w:eastAsia="ro-RO"/>
    </w:rPr>
  </w:style>
  <w:style w:type="paragraph" w:styleId="TOC9">
    <w:name w:val="toc 9"/>
    <w:basedOn w:val="Normal"/>
    <w:next w:val="Normal"/>
    <w:autoRedefine/>
    <w:semiHidden/>
    <w:rsid w:val="000C4474"/>
    <w:pPr>
      <w:suppressAutoHyphens w:val="0"/>
      <w:spacing w:after="0" w:line="240" w:lineRule="auto"/>
      <w:ind w:left="1920"/>
    </w:pPr>
    <w:rPr>
      <w:rFonts w:ascii="Trebuchet MS" w:eastAsia="Times New Roman" w:hAnsi="Trebuchet MS" w:cs="Times New Roman"/>
      <w:color w:val="000000"/>
      <w:sz w:val="24"/>
      <w:szCs w:val="24"/>
      <w:lang w:eastAsia="ro-RO"/>
    </w:rPr>
  </w:style>
  <w:style w:type="paragraph" w:customStyle="1" w:styleId="Heading11">
    <w:name w:val="Heading 11"/>
    <w:basedOn w:val="Normal"/>
    <w:next w:val="Normal"/>
    <w:rsid w:val="000C4474"/>
    <w:pPr>
      <w:keepNext/>
      <w:tabs>
        <w:tab w:val="num" w:pos="432"/>
      </w:tabs>
      <w:suppressAutoHyphens w:val="0"/>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rPr>
  </w:style>
  <w:style w:type="paragraph" w:customStyle="1" w:styleId="CharCharChar0">
    <w:name w:val="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0C4474"/>
  </w:style>
  <w:style w:type="character" w:customStyle="1" w:styleId="atn">
    <w:name w:val="atn"/>
    <w:basedOn w:val="DefaultParagraphFont"/>
    <w:rsid w:val="000C4474"/>
  </w:style>
  <w:style w:type="paragraph" w:customStyle="1" w:styleId="CharCharChar1CharCharCharCharCharCharChar">
    <w:name w:val="Char Char Char1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Char1Char">
    <w:name w:val="Char Char Char1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BodyText10">
    <w:name w:val="Body Text1"/>
    <w:basedOn w:val="Normal"/>
    <w:uiPriority w:val="99"/>
    <w:rsid w:val="000C4474"/>
    <w:pPr>
      <w:widowControl w:val="0"/>
      <w:shd w:val="clear" w:color="auto" w:fill="FFFFFF"/>
      <w:suppressAutoHyphens w:val="0"/>
      <w:spacing w:before="300" w:after="0" w:line="235" w:lineRule="exact"/>
      <w:ind w:hanging="360"/>
    </w:pPr>
    <w:rPr>
      <w:rFonts w:ascii="Arial" w:eastAsia="Arial" w:hAnsi="Arial" w:cs="Arial"/>
      <w:sz w:val="20"/>
      <w:szCs w:val="20"/>
      <w:lang w:eastAsia="en-US"/>
    </w:rPr>
  </w:style>
  <w:style w:type="character" w:customStyle="1" w:styleId="BodyText1Char">
    <w:name w:val="Body Text1 Char"/>
    <w:rsid w:val="000C4474"/>
    <w:rPr>
      <w:rFonts w:ascii="Arial" w:eastAsia="Arial" w:hAnsi="Arial" w:cs="Arial"/>
      <w:lang w:val="en-US" w:eastAsia="en-US" w:bidi="ar-SA"/>
    </w:rPr>
  </w:style>
  <w:style w:type="paragraph" w:styleId="PlainText">
    <w:name w:val="Plain Text"/>
    <w:basedOn w:val="Normal"/>
    <w:rsid w:val="000C4474"/>
    <w:pPr>
      <w:suppressAutoHyphens w:val="0"/>
      <w:spacing w:after="0" w:line="240" w:lineRule="auto"/>
    </w:pPr>
    <w:rPr>
      <w:rFonts w:ascii="Courier New" w:eastAsia="Times New Roman" w:hAnsi="Courier New" w:cs="Times New Roman"/>
      <w:sz w:val="20"/>
      <w:szCs w:val="20"/>
      <w:lang w:eastAsia="en-US"/>
    </w:rPr>
  </w:style>
  <w:style w:type="character" w:customStyle="1" w:styleId="HeaderCharCharChar">
    <w:name w:val="Header Char Char Char"/>
    <w:aliases w:val="Mediu Char"/>
    <w:basedOn w:val="DefaultParagraphFont"/>
    <w:rsid w:val="000C4474"/>
  </w:style>
  <w:style w:type="character" w:customStyle="1" w:styleId="Titlu2CaracterCharCharCharChar">
    <w:name w:val="Titlu 2 Caracter Char Char Char Char"/>
    <w:rsid w:val="000C4474"/>
    <w:rPr>
      <w:rFonts w:ascii="Arial" w:hAnsi="Arial" w:cs="Arial"/>
      <w:b/>
      <w:bCs/>
      <w:i/>
      <w:iCs/>
      <w:sz w:val="28"/>
      <w:szCs w:val="28"/>
      <w:lang w:val="ro-RO" w:eastAsia="ro-RO" w:bidi="ar-SA"/>
    </w:rPr>
  </w:style>
  <w:style w:type="character" w:customStyle="1" w:styleId="highlightselected">
    <w:name w:val="highlight selected"/>
    <w:basedOn w:val="DefaultParagraphFont"/>
    <w:rsid w:val="000C4474"/>
  </w:style>
  <w:style w:type="character" w:customStyle="1" w:styleId="bold">
    <w:name w:val="bold"/>
    <w:basedOn w:val="DefaultParagraphFont"/>
    <w:rsid w:val="000C4474"/>
  </w:style>
  <w:style w:type="character" w:customStyle="1" w:styleId="algo-summary">
    <w:name w:val="algo-summary"/>
    <w:basedOn w:val="DefaultParagraphFont"/>
    <w:rsid w:val="000C4474"/>
  </w:style>
  <w:style w:type="paragraph" w:customStyle="1" w:styleId="CharCharCharCharCharCharCharCharCharCharCharCharChar">
    <w:name w:val="Char Char Char Char Char Char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manana">
    <w:name w:val="manana"/>
    <w:basedOn w:val="Normal"/>
    <w:rsid w:val="000C4474"/>
    <w:pPr>
      <w:suppressAutoHyphens w:val="0"/>
      <w:spacing w:after="0" w:line="360" w:lineRule="auto"/>
      <w:ind w:firstLine="720"/>
      <w:jc w:val="both"/>
    </w:pPr>
    <w:rPr>
      <w:rFonts w:ascii="Arial" w:eastAsia="Times New Roman" w:hAnsi="Arial" w:cs="Arial"/>
      <w:sz w:val="24"/>
      <w:szCs w:val="24"/>
      <w:lang w:val="ro-RO"/>
    </w:rPr>
  </w:style>
  <w:style w:type="paragraph" w:customStyle="1" w:styleId="normalweb11">
    <w:name w:val="normalweb11"/>
    <w:basedOn w:val="Normal"/>
    <w:rsid w:val="000C4474"/>
    <w:pPr>
      <w:suppressAutoHyphens w:val="0"/>
      <w:spacing w:before="280" w:after="280" w:line="240" w:lineRule="auto"/>
      <w:jc w:val="both"/>
    </w:pPr>
    <w:rPr>
      <w:rFonts w:ascii="Times New Roman" w:eastAsia="Times New Roman" w:hAnsi="Times New Roman" w:cs="Times New Roman"/>
      <w:sz w:val="24"/>
      <w:szCs w:val="24"/>
    </w:rPr>
  </w:style>
  <w:style w:type="paragraph" w:customStyle="1" w:styleId="BodyText32">
    <w:name w:val="Body Text 32"/>
    <w:basedOn w:val="Normal"/>
    <w:rsid w:val="000C4474"/>
    <w:pPr>
      <w:spacing w:after="120" w:line="240" w:lineRule="auto"/>
    </w:pPr>
    <w:rPr>
      <w:rFonts w:ascii="Times New Roman" w:eastAsia="Times New Roman" w:hAnsi="Times New Roman" w:cs="Times New Roman"/>
      <w:sz w:val="16"/>
      <w:szCs w:val="16"/>
      <w:lang w:val="en-AU"/>
    </w:rPr>
  </w:style>
  <w:style w:type="paragraph" w:customStyle="1" w:styleId="BodyTextIMP">
    <w:name w:val="Body Text_IMP"/>
    <w:basedOn w:val="Normal"/>
    <w:rsid w:val="000C4474"/>
    <w:pPr>
      <w:spacing w:after="0" w:line="228" w:lineRule="auto"/>
    </w:pPr>
    <w:rPr>
      <w:rFonts w:ascii="Times New Roman" w:eastAsia="Times New Roman" w:hAnsi="Times New Roman" w:cs="Times New Roman"/>
      <w:sz w:val="20"/>
      <w:szCs w:val="20"/>
    </w:rPr>
  </w:style>
  <w:style w:type="paragraph" w:customStyle="1" w:styleId="Heading2IMP">
    <w:name w:val="Heading 2_IMP"/>
    <w:basedOn w:val="BodyTextIMP"/>
    <w:next w:val="BodyTextIMP"/>
    <w:rsid w:val="000C4474"/>
    <w:pPr>
      <w:jc w:val="center"/>
    </w:pPr>
    <w:rPr>
      <w:sz w:val="24"/>
    </w:rPr>
  </w:style>
  <w:style w:type="paragraph" w:customStyle="1" w:styleId="Heading1IMP">
    <w:name w:val="Heading 1_IMP"/>
    <w:basedOn w:val="BodyTextIMP"/>
    <w:next w:val="BodyTextIMP"/>
    <w:rsid w:val="000C4474"/>
    <w:pPr>
      <w:jc w:val="center"/>
    </w:pPr>
    <w:rPr>
      <w:b/>
      <w:sz w:val="24"/>
    </w:rPr>
  </w:style>
  <w:style w:type="paragraph" w:customStyle="1" w:styleId="paragraphstyle1">
    <w:name w:val="paragraph_style_1"/>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2">
    <w:name w:val="paragraph_style_2"/>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3">
    <w:name w:val="paragraph_style_3"/>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6">
    <w:name w:val="paragraph_style_6"/>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7">
    <w:name w:val="paragraph_style_7"/>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8">
    <w:name w:val="paragraph_style_8"/>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yle10">
    <w:name w:val="style_1"/>
    <w:basedOn w:val="DefaultParagraphFont"/>
    <w:rsid w:val="000C4474"/>
  </w:style>
  <w:style w:type="paragraph" w:customStyle="1" w:styleId="Corptext21">
    <w:name w:val="Corp text 21"/>
    <w:basedOn w:val="Normal"/>
    <w:rsid w:val="000C4474"/>
    <w:pPr>
      <w:spacing w:after="0" w:line="240" w:lineRule="auto"/>
    </w:pPr>
    <w:rPr>
      <w:rFonts w:ascii="Times New Roman" w:eastAsia="Times New Roman" w:hAnsi="Times New Roman" w:cs="Times New Roman"/>
      <w:b/>
      <w:bCs/>
      <w:sz w:val="24"/>
      <w:szCs w:val="24"/>
      <w:lang w:val="ro-RO"/>
    </w:rPr>
  </w:style>
  <w:style w:type="character" w:customStyle="1" w:styleId="WW8Num1z1">
    <w:name w:val="WW8Num1z1"/>
    <w:rsid w:val="000C4474"/>
    <w:rPr>
      <w:rFonts w:ascii="Courier New" w:hAnsi="Courier New" w:cs="Courier New"/>
    </w:rPr>
  </w:style>
  <w:style w:type="character" w:styleId="FootnoteReference">
    <w:name w:val="footnote reference"/>
    <w:semiHidden/>
    <w:rsid w:val="00A85153"/>
    <w:rPr>
      <w:rFonts w:cs="Times New Roman"/>
      <w:vertAlign w:val="superscript"/>
    </w:rPr>
  </w:style>
  <w:style w:type="paragraph" w:styleId="DocumentMap">
    <w:name w:val="Document Map"/>
    <w:basedOn w:val="Normal"/>
    <w:link w:val="DocumentMapChar"/>
    <w:uiPriority w:val="99"/>
    <w:semiHidden/>
    <w:rsid w:val="00A85153"/>
    <w:pPr>
      <w:shd w:val="clear" w:color="auto" w:fill="000080"/>
      <w:suppressAutoHyphens w:val="0"/>
      <w:spacing w:after="0" w:line="240" w:lineRule="auto"/>
    </w:pPr>
    <w:rPr>
      <w:rFonts w:ascii="Tahoma" w:eastAsia="Times New Roman" w:hAnsi="Tahoma" w:cs="Tahoma"/>
      <w:sz w:val="20"/>
      <w:szCs w:val="20"/>
      <w:lang w:eastAsia="en-US"/>
    </w:rPr>
  </w:style>
  <w:style w:type="character" w:customStyle="1" w:styleId="DocumentMapChar">
    <w:name w:val="Document Map Char"/>
    <w:link w:val="DocumentMap"/>
    <w:uiPriority w:val="99"/>
    <w:semiHidden/>
    <w:rsid w:val="00A85153"/>
    <w:rPr>
      <w:rFonts w:ascii="Tahoma" w:hAnsi="Tahoma" w:cs="Tahoma"/>
      <w:shd w:val="clear" w:color="auto" w:fill="000080"/>
    </w:rPr>
  </w:style>
  <w:style w:type="character" w:customStyle="1" w:styleId="yshortcuts1">
    <w:name w:val="yshortcuts1"/>
    <w:rsid w:val="00A85153"/>
    <w:rPr>
      <w:color w:val="366388"/>
    </w:rPr>
  </w:style>
  <w:style w:type="character" w:customStyle="1" w:styleId="Char2">
    <w:name w:val="Char2"/>
    <w:semiHidden/>
    <w:rsid w:val="00A85153"/>
    <w:rPr>
      <w:szCs w:val="24"/>
      <w:lang w:eastAsia="ro-RO"/>
    </w:rPr>
  </w:style>
  <w:style w:type="character" w:customStyle="1" w:styleId="z-TopofFormChar">
    <w:name w:val="z-Top of Form Char"/>
    <w:link w:val="z-TopofForm"/>
    <w:rsid w:val="00A85153"/>
    <w:rPr>
      <w:rFonts w:ascii="Arial" w:eastAsia="Arial Unicode MS" w:hAnsi="Arial" w:cs="Arial"/>
      <w:vanish/>
      <w:sz w:val="16"/>
      <w:szCs w:val="16"/>
      <w:lang w:eastAsia="ar-SA"/>
    </w:rPr>
  </w:style>
  <w:style w:type="character" w:customStyle="1" w:styleId="z-BottomofFormChar">
    <w:name w:val="z-Bottom of Form Char"/>
    <w:link w:val="z-BottomofForm"/>
    <w:rsid w:val="00A85153"/>
    <w:rPr>
      <w:rFonts w:ascii="Arial" w:eastAsia="Calibri" w:hAnsi="Arial" w:cs="Arial"/>
      <w:vanish/>
      <w:sz w:val="16"/>
      <w:szCs w:val="16"/>
      <w:lang w:eastAsia="ar-SA"/>
    </w:rPr>
  </w:style>
  <w:style w:type="character" w:styleId="BookTitle">
    <w:name w:val="Book Title"/>
    <w:uiPriority w:val="33"/>
    <w:qFormat/>
    <w:rsid w:val="00A85153"/>
    <w:rPr>
      <w:b/>
      <w:bCs/>
      <w:smallCaps/>
      <w:spacing w:val="5"/>
    </w:rPr>
  </w:style>
  <w:style w:type="character" w:customStyle="1" w:styleId="SubtitleChar1">
    <w:name w:val="Subtitle Char1"/>
    <w:uiPriority w:val="11"/>
    <w:rsid w:val="00A85153"/>
    <w:rPr>
      <w:rFonts w:ascii="Cambria" w:eastAsia="Times New Roman" w:hAnsi="Cambria" w:cs="Times New Roman"/>
      <w:sz w:val="24"/>
      <w:szCs w:val="24"/>
    </w:rPr>
  </w:style>
  <w:style w:type="character" w:customStyle="1" w:styleId="pg-1ff4">
    <w:name w:val="pg-1ff4"/>
    <w:rsid w:val="00A85153"/>
  </w:style>
  <w:style w:type="character" w:customStyle="1" w:styleId="pg-1ff1">
    <w:name w:val="pg-1ff1"/>
    <w:rsid w:val="00A85153"/>
  </w:style>
  <w:style w:type="character" w:customStyle="1" w:styleId="pg-13ff2">
    <w:name w:val="pg-13ff2"/>
    <w:rsid w:val="00A85153"/>
  </w:style>
  <w:style w:type="character" w:customStyle="1" w:styleId="pg-135">
    <w:name w:val="_ pg-13_5"/>
    <w:rsid w:val="00A85153"/>
  </w:style>
  <w:style w:type="character" w:customStyle="1" w:styleId="pg-13d">
    <w:name w:val="_ pg-13_d"/>
    <w:rsid w:val="00A85153"/>
  </w:style>
  <w:style w:type="paragraph" w:customStyle="1" w:styleId="CM42">
    <w:name w:val="CM4+2"/>
    <w:basedOn w:val="Default"/>
    <w:next w:val="Default"/>
    <w:rsid w:val="00A85153"/>
    <w:rPr>
      <w:color w:val="auto"/>
    </w:rPr>
  </w:style>
  <w:style w:type="character" w:customStyle="1" w:styleId="CommentTextChar1">
    <w:name w:val="Comment Text Char1"/>
    <w:link w:val="CommentText"/>
    <w:rsid w:val="00E57FFE"/>
    <w:rPr>
      <w:rFonts w:ascii="Arial" w:hAnsi="Arial" w:cs="Arial"/>
      <w:lang w:val="en-GB" w:eastAsia="ar-SA"/>
    </w:rPr>
  </w:style>
  <w:style w:type="paragraph" w:customStyle="1" w:styleId="Char1CharChar1Char0">
    <w:name w:val="Char1 Char Char1 Char"/>
    <w:basedOn w:val="Normal"/>
    <w:uiPriority w:val="99"/>
    <w:rsid w:val="00071FAB"/>
    <w:pPr>
      <w:tabs>
        <w:tab w:val="left" w:pos="709"/>
      </w:tabs>
      <w:suppressAutoHyphens w:val="0"/>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
    <w:name w:val="Light Shading1"/>
    <w:basedOn w:val="TableNormal"/>
    <w:uiPriority w:val="60"/>
    <w:rsid w:val="00071FA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
    <w:name w:val="Caracte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2CharCharCharCharCharCharCaracterCaracterCharCharCharChar0">
    <w:name w:val="Char2 Char Char Char Char Char Char Caracter Caracter Char Char Char Char"/>
    <w:basedOn w:val="Normal"/>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har"/>
    <w:rsid w:val="00071FAB"/>
    <w:pPr>
      <w:suppressAutoHyphens w:val="0"/>
      <w:spacing w:after="120" w:line="240" w:lineRule="auto"/>
    </w:pPr>
    <w:rPr>
      <w:rFonts w:ascii="Arial" w:hAnsi="Arial" w:cs="Arial"/>
      <w:sz w:val="2"/>
      <w:szCs w:val="24"/>
      <w:lang w:val="ro-RO" w:eastAsia="en-US"/>
    </w:rPr>
  </w:style>
  <w:style w:type="character" w:customStyle="1" w:styleId="StyleHiddenChar">
    <w:name w:val="StyleHidden Char"/>
    <w:link w:val="StyleHidden"/>
    <w:rsid w:val="00071FAB"/>
    <w:rPr>
      <w:rFonts w:ascii="Arial" w:eastAsia="Calibri" w:hAnsi="Arial" w:cs="Arial"/>
      <w:sz w:val="2"/>
      <w:szCs w:val="24"/>
      <w:lang w:val="ro-RO"/>
    </w:rPr>
  </w:style>
  <w:style w:type="character" w:customStyle="1" w:styleId="NoSpacingChar">
    <w:name w:val="No Spacing Char"/>
    <w:link w:val="NoSpacing"/>
    <w:uiPriority w:val="1"/>
    <w:rsid w:val="00071FAB"/>
    <w:rPr>
      <w:rFonts w:ascii="Calibri" w:eastAsia="Calibri" w:hAnsi="Calibri" w:cs="Calibri"/>
      <w:sz w:val="22"/>
      <w:szCs w:val="22"/>
      <w:lang w:val="ro-RO" w:eastAsia="ar-SA"/>
    </w:rPr>
  </w:style>
  <w:style w:type="paragraph" w:customStyle="1" w:styleId="msonormal0">
    <w:name w:val="msonormal"/>
    <w:basedOn w:val="Normal"/>
    <w:uiPriority w:val="99"/>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locked/>
    <w:rsid w:val="00CA2934"/>
    <w:rPr>
      <w:rFonts w:ascii="Calibri" w:eastAsia="Calibri" w:hAnsi="Calibri" w:cs="Mangal"/>
      <w:i/>
      <w:iCs/>
      <w:sz w:val="24"/>
      <w:szCs w:val="24"/>
      <w:lang w:eastAsia="ar-SA"/>
    </w:rPr>
  </w:style>
  <w:style w:type="paragraph" w:styleId="Closing">
    <w:name w:val="Closing"/>
    <w:basedOn w:val="Normal"/>
    <w:link w:val="Closing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ClosingChar">
    <w:name w:val="Closing Char"/>
    <w:link w:val="Closing"/>
    <w:uiPriority w:val="99"/>
    <w:semiHidden/>
    <w:rsid w:val="00CA2934"/>
    <w:rPr>
      <w:rFonts w:ascii="Arial" w:hAnsi="Arial"/>
      <w:sz w:val="24"/>
      <w:szCs w:val="24"/>
      <w:lang w:val="en-GB"/>
    </w:rPr>
  </w:style>
  <w:style w:type="paragraph" w:styleId="Signature">
    <w:name w:val="Signature"/>
    <w:basedOn w:val="Normal"/>
    <w:link w:val="Signatur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SignatureChar">
    <w:name w:val="Signature Char"/>
    <w:link w:val="Signature"/>
    <w:uiPriority w:val="99"/>
    <w:semiHidden/>
    <w:rsid w:val="00CA2934"/>
    <w:rPr>
      <w:rFonts w:ascii="Arial" w:hAnsi="Arial"/>
      <w:sz w:val="24"/>
      <w:szCs w:val="24"/>
      <w:lang w:val="en-GB"/>
    </w:rPr>
  </w:style>
  <w:style w:type="paragraph" w:styleId="Date">
    <w:name w:val="Date"/>
    <w:basedOn w:val="Normal"/>
    <w:next w:val="Normal"/>
    <w:link w:val="Dat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DateChar">
    <w:name w:val="Date Char"/>
    <w:link w:val="Date"/>
    <w:uiPriority w:val="99"/>
    <w:semiHidden/>
    <w:rsid w:val="00CA2934"/>
    <w:rPr>
      <w:rFonts w:ascii="Arial" w:hAnsi="Arial"/>
      <w:sz w:val="24"/>
      <w:szCs w:val="24"/>
      <w:lang w:val="en-GB"/>
    </w:rPr>
  </w:style>
  <w:style w:type="paragraph" w:customStyle="1" w:styleId="CharChar10">
    <w:name w:val="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ileTitolo1ArialNarrow12ptGiustificatoSinistro016">
    <w:name w:val="Stile Titolo 1 + Arial Narrow 12 pt Giustificato Sinistro:  016..."/>
    <w:basedOn w:val="Heading1"/>
    <w:uiPriority w:val="99"/>
    <w:rsid w:val="00CA2934"/>
    <w:pPr>
      <w:numPr>
        <w:numId w:val="0"/>
      </w:numPr>
      <w:suppressAutoHyphens w:val="0"/>
      <w:spacing w:before="360" w:after="240"/>
      <w:ind w:left="1803" w:right="1797" w:hanging="1712"/>
      <w:jc w:val="both"/>
    </w:pPr>
    <w:rPr>
      <w:rFonts w:ascii="Arial Narrow" w:hAnsi="Arial Narrow"/>
      <w:bCs w:val="0"/>
      <w:sz w:val="26"/>
      <w:szCs w:val="20"/>
      <w:lang w:val="it-IT" w:eastAsia="en-US"/>
    </w:rPr>
  </w:style>
  <w:style w:type="paragraph" w:customStyle="1" w:styleId="List1">
    <w:name w:val="List1"/>
    <w:basedOn w:val="Normal"/>
    <w:uiPriority w:val="99"/>
    <w:rsid w:val="00CA2934"/>
    <w:pPr>
      <w:numPr>
        <w:numId w:val="21"/>
      </w:numPr>
      <w:suppressAutoHyphens w:val="0"/>
      <w:spacing w:after="0" w:line="240" w:lineRule="auto"/>
    </w:pPr>
    <w:rPr>
      <w:rFonts w:ascii="Times New Roman" w:eastAsia="Times New Roman" w:hAnsi="Times New Roman" w:cs="Times New Roman"/>
      <w:sz w:val="24"/>
      <w:szCs w:val="24"/>
      <w:lang w:val="en-GB" w:eastAsia="en-US"/>
    </w:rPr>
  </w:style>
  <w:style w:type="paragraph" w:customStyle="1" w:styleId="body1">
    <w:name w:val="body1"/>
    <w:basedOn w:val="BodyText"/>
    <w:next w:val="BodyText"/>
    <w:uiPriority w:val="99"/>
    <w:rsid w:val="00CA2934"/>
  </w:style>
  <w:style w:type="character" w:customStyle="1" w:styleId="Bodytext20">
    <w:name w:val="Body text (2)_"/>
    <w:link w:val="Bodytext210"/>
    <w:uiPriority w:val="99"/>
    <w:locked/>
    <w:rsid w:val="00CA2934"/>
    <w:rPr>
      <w:i/>
      <w:iCs/>
      <w:spacing w:val="1"/>
      <w:sz w:val="19"/>
      <w:szCs w:val="19"/>
    </w:rPr>
  </w:style>
  <w:style w:type="paragraph" w:customStyle="1" w:styleId="Bodytext210">
    <w:name w:val="Body text (2)1"/>
    <w:basedOn w:val="Normal"/>
    <w:link w:val="Bodytext20"/>
    <w:uiPriority w:val="99"/>
    <w:rsid w:val="00CA2934"/>
    <w:pPr>
      <w:widowControl w:val="0"/>
      <w:suppressAutoHyphens w:val="0"/>
      <w:spacing w:after="120" w:line="240" w:lineRule="atLeast"/>
      <w:jc w:val="both"/>
    </w:pPr>
    <w:rPr>
      <w:rFonts w:ascii="Times New Roman" w:eastAsia="Times New Roman" w:hAnsi="Times New Roman" w:cs="Times New Roman"/>
      <w:i/>
      <w:iCs/>
      <w:spacing w:val="1"/>
      <w:sz w:val="19"/>
      <w:szCs w:val="19"/>
      <w:lang w:eastAsia="en-US"/>
    </w:rPr>
  </w:style>
  <w:style w:type="character" w:customStyle="1" w:styleId="Bodytext0">
    <w:name w:val="Body text_"/>
    <w:link w:val="Bodytext11"/>
    <w:locked/>
    <w:rsid w:val="00CA2934"/>
    <w:rPr>
      <w:spacing w:val="1"/>
      <w:sz w:val="19"/>
      <w:szCs w:val="19"/>
    </w:rPr>
  </w:style>
  <w:style w:type="paragraph" w:customStyle="1" w:styleId="Bodytext11">
    <w:name w:val="Body text1"/>
    <w:basedOn w:val="Normal"/>
    <w:link w:val="Bodytext0"/>
    <w:rsid w:val="00CA2934"/>
    <w:pPr>
      <w:widowControl w:val="0"/>
      <w:suppressAutoHyphens w:val="0"/>
      <w:spacing w:before="120" w:after="240" w:line="240" w:lineRule="atLeast"/>
      <w:ind w:hanging="480"/>
      <w:jc w:val="center"/>
    </w:pPr>
    <w:rPr>
      <w:rFonts w:ascii="Times New Roman" w:eastAsia="Times New Roman" w:hAnsi="Times New Roman" w:cs="Times New Roman"/>
      <w:spacing w:val="1"/>
      <w:sz w:val="19"/>
      <w:szCs w:val="19"/>
      <w:lang w:eastAsia="en-US"/>
    </w:rPr>
  </w:style>
  <w:style w:type="character" w:customStyle="1" w:styleId="Heading41">
    <w:name w:val="Heading #4_"/>
    <w:link w:val="Heading410"/>
    <w:uiPriority w:val="99"/>
    <w:locked/>
    <w:rsid w:val="00CA2934"/>
    <w:rPr>
      <w:spacing w:val="1"/>
      <w:sz w:val="19"/>
      <w:szCs w:val="19"/>
    </w:rPr>
  </w:style>
  <w:style w:type="paragraph" w:customStyle="1" w:styleId="Heading410">
    <w:name w:val="Heading #41"/>
    <w:basedOn w:val="Normal"/>
    <w:link w:val="Heading41"/>
    <w:uiPriority w:val="99"/>
    <w:rsid w:val="00CA2934"/>
    <w:pPr>
      <w:widowControl w:val="0"/>
      <w:suppressAutoHyphens w:val="0"/>
      <w:spacing w:after="240" w:line="240" w:lineRule="atLeast"/>
      <w:jc w:val="center"/>
      <w:outlineLvl w:val="3"/>
    </w:pPr>
    <w:rPr>
      <w:rFonts w:ascii="Times New Roman" w:eastAsia="Times New Roman" w:hAnsi="Times New Roman" w:cs="Times New Roman"/>
      <w:spacing w:val="1"/>
      <w:sz w:val="19"/>
      <w:szCs w:val="19"/>
      <w:lang w:eastAsia="en-US"/>
    </w:rPr>
  </w:style>
  <w:style w:type="character" w:customStyle="1" w:styleId="Headerorfooter">
    <w:name w:val="Header or footer_"/>
    <w:link w:val="Headerorfooter0"/>
    <w:uiPriority w:val="99"/>
    <w:locked/>
    <w:rsid w:val="00CA2934"/>
    <w:rPr>
      <w:b/>
      <w:bCs/>
      <w:spacing w:val="3"/>
      <w:sz w:val="19"/>
      <w:szCs w:val="19"/>
    </w:rPr>
  </w:style>
  <w:style w:type="paragraph" w:customStyle="1" w:styleId="Headerorfooter0">
    <w:name w:val="Header or footer"/>
    <w:basedOn w:val="Normal"/>
    <w:link w:val="Headerorfooter"/>
    <w:uiPriority w:val="99"/>
    <w:rsid w:val="00CA2934"/>
    <w:pPr>
      <w:widowControl w:val="0"/>
      <w:suppressAutoHyphens w:val="0"/>
      <w:spacing w:after="0" w:line="240" w:lineRule="atLeast"/>
    </w:pPr>
    <w:rPr>
      <w:rFonts w:ascii="Times New Roman" w:eastAsia="Times New Roman" w:hAnsi="Times New Roman" w:cs="Times New Roman"/>
      <w:b/>
      <w:bCs/>
      <w:spacing w:val="3"/>
      <w:sz w:val="19"/>
      <w:szCs w:val="19"/>
      <w:lang w:eastAsia="en-US"/>
    </w:rPr>
  </w:style>
  <w:style w:type="character" w:customStyle="1" w:styleId="2">
    <w:name w:val="Основной текст (2)_"/>
    <w:link w:val="21"/>
    <w:uiPriority w:val="99"/>
    <w:locked/>
    <w:rsid w:val="00CA2934"/>
    <w:rPr>
      <w:rFonts w:ascii="Arial" w:hAnsi="Arial" w:cs="Arial"/>
      <w:sz w:val="19"/>
      <w:szCs w:val="19"/>
      <w:shd w:val="clear" w:color="auto" w:fill="FFFFFF"/>
    </w:rPr>
  </w:style>
  <w:style w:type="paragraph" w:customStyle="1" w:styleId="21">
    <w:name w:val="Основной текст (2)1"/>
    <w:basedOn w:val="Normal"/>
    <w:link w:val="2"/>
    <w:uiPriority w:val="99"/>
    <w:rsid w:val="00CA2934"/>
    <w:pPr>
      <w:widowControl w:val="0"/>
      <w:shd w:val="clear" w:color="auto" w:fill="FFFFFF"/>
      <w:suppressAutoHyphens w:val="0"/>
      <w:spacing w:after="0" w:line="240" w:lineRule="atLeast"/>
      <w:ind w:hanging="1220"/>
    </w:pPr>
    <w:rPr>
      <w:rFonts w:ascii="Arial" w:eastAsia="Times New Roman" w:hAnsi="Arial" w:cs="Arial"/>
      <w:sz w:val="19"/>
      <w:szCs w:val="19"/>
      <w:lang w:eastAsia="en-US"/>
    </w:rPr>
  </w:style>
  <w:style w:type="character" w:customStyle="1" w:styleId="3">
    <w:name w:val="Заголовок №3_"/>
    <w:link w:val="30"/>
    <w:uiPriority w:val="99"/>
    <w:locked/>
    <w:rsid w:val="00CA2934"/>
    <w:rPr>
      <w:rFonts w:ascii="Arial" w:hAnsi="Arial" w:cs="Arial"/>
      <w:b/>
      <w:bCs/>
      <w:shd w:val="clear" w:color="auto" w:fill="FFFFFF"/>
    </w:rPr>
  </w:style>
  <w:style w:type="paragraph" w:customStyle="1" w:styleId="30">
    <w:name w:val="Заголовок №3"/>
    <w:basedOn w:val="Normal"/>
    <w:link w:val="3"/>
    <w:uiPriority w:val="99"/>
    <w:rsid w:val="00CA2934"/>
    <w:pPr>
      <w:widowControl w:val="0"/>
      <w:shd w:val="clear" w:color="auto" w:fill="FFFFFF"/>
      <w:suppressAutoHyphens w:val="0"/>
      <w:spacing w:after="300" w:line="240" w:lineRule="atLeast"/>
      <w:jc w:val="both"/>
      <w:outlineLvl w:val="2"/>
    </w:pPr>
    <w:rPr>
      <w:rFonts w:ascii="Arial" w:eastAsia="Times New Roman" w:hAnsi="Arial" w:cs="Arial"/>
      <w:b/>
      <w:bCs/>
      <w:sz w:val="20"/>
      <w:szCs w:val="20"/>
      <w:lang w:eastAsia="en-US"/>
    </w:rPr>
  </w:style>
  <w:style w:type="character" w:customStyle="1" w:styleId="12">
    <w:name w:val="Основной текст (12)_"/>
    <w:link w:val="120"/>
    <w:uiPriority w:val="99"/>
    <w:locked/>
    <w:rsid w:val="00CA2934"/>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CA2934"/>
    <w:pPr>
      <w:widowControl w:val="0"/>
      <w:shd w:val="clear" w:color="auto" w:fill="FFFFFF"/>
      <w:suppressAutoHyphens w:val="0"/>
      <w:spacing w:after="0" w:line="522" w:lineRule="exact"/>
      <w:jc w:val="both"/>
    </w:pPr>
    <w:rPr>
      <w:rFonts w:ascii="Arial" w:eastAsia="Times New Roman" w:hAnsi="Arial" w:cs="Arial"/>
      <w:b/>
      <w:bCs/>
      <w:sz w:val="19"/>
      <w:szCs w:val="19"/>
      <w:lang w:eastAsia="en-US"/>
    </w:rPr>
  </w:style>
  <w:style w:type="character" w:customStyle="1" w:styleId="13">
    <w:name w:val="Основной текст (13)_"/>
    <w:link w:val="130"/>
    <w:uiPriority w:val="99"/>
    <w:locked/>
    <w:rsid w:val="00CA2934"/>
    <w:rPr>
      <w:rFonts w:ascii="Arial" w:hAnsi="Arial" w:cs="Arial"/>
      <w:b/>
      <w:bCs/>
      <w:shd w:val="clear" w:color="auto" w:fill="FFFFFF"/>
    </w:rPr>
  </w:style>
  <w:style w:type="paragraph" w:customStyle="1" w:styleId="130">
    <w:name w:val="Основной текст (13)"/>
    <w:basedOn w:val="Normal"/>
    <w:link w:val="13"/>
    <w:uiPriority w:val="99"/>
    <w:rsid w:val="00CA2934"/>
    <w:pPr>
      <w:widowControl w:val="0"/>
      <w:shd w:val="clear" w:color="auto" w:fill="FFFFFF"/>
      <w:suppressAutoHyphens w:val="0"/>
      <w:spacing w:before="240" w:after="240" w:line="240" w:lineRule="atLeast"/>
      <w:jc w:val="both"/>
    </w:pPr>
    <w:rPr>
      <w:rFonts w:ascii="Arial" w:eastAsia="Times New Roman" w:hAnsi="Arial" w:cs="Arial"/>
      <w:b/>
      <w:bCs/>
      <w:sz w:val="20"/>
      <w:szCs w:val="20"/>
      <w:lang w:eastAsia="en-US"/>
    </w:rPr>
  </w:style>
  <w:style w:type="character" w:customStyle="1" w:styleId="10">
    <w:name w:val="Основной текст (10)_"/>
    <w:link w:val="100"/>
    <w:locked/>
    <w:rsid w:val="00CA2934"/>
    <w:rPr>
      <w:b/>
      <w:bCs/>
      <w:shd w:val="clear" w:color="auto" w:fill="FFFFFF"/>
    </w:rPr>
  </w:style>
  <w:style w:type="paragraph" w:customStyle="1" w:styleId="100">
    <w:name w:val="Основной текст (10)"/>
    <w:basedOn w:val="Normal"/>
    <w:link w:val="10"/>
    <w:rsid w:val="00CA2934"/>
    <w:pPr>
      <w:widowControl w:val="0"/>
      <w:shd w:val="clear" w:color="auto" w:fill="FFFFFF"/>
      <w:suppressAutoHyphens w:val="0"/>
      <w:spacing w:before="3840" w:after="0" w:line="0" w:lineRule="atLeast"/>
      <w:ind w:hanging="400"/>
      <w:jc w:val="center"/>
    </w:pPr>
    <w:rPr>
      <w:rFonts w:ascii="Times New Roman" w:eastAsia="Times New Roman" w:hAnsi="Times New Roman" w:cs="Times New Roman"/>
      <w:b/>
      <w:bCs/>
      <w:sz w:val="20"/>
      <w:szCs w:val="20"/>
      <w:lang w:eastAsia="en-US"/>
    </w:rPr>
  </w:style>
  <w:style w:type="paragraph" w:customStyle="1" w:styleId="StilTimesNewRomanNegruStnga-dreaptaDup0pctSpaie">
    <w:name w:val="Stil Times New Roman Negru Stânga-dreapta După:  0 pct. Spaţie..."/>
    <w:basedOn w:val="Normal"/>
    <w:uiPriority w:val="99"/>
    <w:rsid w:val="00CA2934"/>
    <w:pPr>
      <w:suppressAutoHyphens w:val="0"/>
      <w:spacing w:after="0" w:line="240" w:lineRule="auto"/>
      <w:jc w:val="both"/>
    </w:pPr>
    <w:rPr>
      <w:rFonts w:ascii="Times New Roman" w:eastAsia="Times New Roman" w:hAnsi="Times New Roman" w:cs="Times New Roman"/>
      <w:color w:val="000000"/>
      <w:szCs w:val="20"/>
      <w:lang w:eastAsia="en-US"/>
    </w:rPr>
  </w:style>
  <w:style w:type="paragraph" w:customStyle="1" w:styleId="NormalWeb2">
    <w:name w:val="Normal (Web)2"/>
    <w:basedOn w:val="Normal"/>
    <w:uiPriority w:val="99"/>
    <w:rsid w:val="00CA2934"/>
    <w:pPr>
      <w:suppressAutoHyphens w:val="0"/>
      <w:spacing w:after="0" w:line="240" w:lineRule="auto"/>
    </w:pPr>
    <w:rPr>
      <w:rFonts w:ascii="Times New Roman" w:eastAsia="Times New Roman" w:hAnsi="Times New Roman" w:cs="Times New Roman"/>
      <w:sz w:val="24"/>
      <w:szCs w:val="20"/>
      <w:lang w:val="ro-RO" w:eastAsia="en-US"/>
    </w:rPr>
  </w:style>
  <w:style w:type="paragraph" w:customStyle="1" w:styleId="Body4Text423">
    <w:name w:val="Body4.Text4.23"/>
    <w:basedOn w:val="Normal"/>
    <w:rsid w:val="00CA2934"/>
    <w:pPr>
      <w:suppressAutoHyphens w:val="0"/>
      <w:spacing w:after="0" w:line="240" w:lineRule="auto"/>
      <w:jc w:val="both"/>
    </w:pPr>
    <w:rPr>
      <w:rFonts w:ascii="Times New Roman" w:eastAsia="Times New Roman" w:hAnsi="Times New Roman" w:cs="Times New Roman"/>
      <w:sz w:val="24"/>
      <w:szCs w:val="20"/>
      <w:lang w:val="ro-RO" w:eastAsia="en-US"/>
    </w:rPr>
  </w:style>
  <w:style w:type="paragraph" w:customStyle="1" w:styleId="CharChar5CharCharCharCharCharChar">
    <w:name w:val="Char Char5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1CharCharCharCharCharChar">
    <w:name w:val="Char Char5 Char Char Char Char1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
    <w:name w:val="Char Char5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2">
    <w:name w:val="Char Char5 Char Char Char Char Char Char Char Char Char Char Char Char2"/>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1">
    <w:name w:val="Char Char5 Char Char Char Char Char Char Char Char Char Char 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
    <w:name w:val="Char Char5 Char Char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4">
    <w:name w:val="Char Char4"/>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
    <w:name w:val="Char Char5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yiv3159674061msolistparagraph">
    <w:name w:val="yiv3159674061msolistparagraph"/>
    <w:basedOn w:val="Normal"/>
    <w:uiPriority w:val="99"/>
    <w:qFormat/>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NotItalic">
    <w:name w:val="Body text (2) + Not Italic"/>
    <w:uiPriority w:val="99"/>
    <w:rsid w:val="00CA2934"/>
  </w:style>
  <w:style w:type="character" w:customStyle="1" w:styleId="Bodytext26">
    <w:name w:val="Body text2"/>
    <w:uiPriority w:val="99"/>
    <w:rsid w:val="00CA2934"/>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CA2934"/>
  </w:style>
  <w:style w:type="character" w:customStyle="1" w:styleId="xbe">
    <w:name w:val="_xbe"/>
    <w:rsid w:val="00CA2934"/>
  </w:style>
  <w:style w:type="character" w:customStyle="1" w:styleId="a">
    <w:name w:val="a"/>
    <w:rsid w:val="00CA2934"/>
  </w:style>
  <w:style w:type="character" w:customStyle="1" w:styleId="l6">
    <w:name w:val="l6"/>
    <w:rsid w:val="00CA2934"/>
  </w:style>
  <w:style w:type="character" w:customStyle="1" w:styleId="paragraf">
    <w:name w:val="paragraf"/>
    <w:rsid w:val="00CA2934"/>
  </w:style>
  <w:style w:type="character" w:customStyle="1" w:styleId="negru13">
    <w:name w:val="negru13"/>
    <w:rsid w:val="00CA2934"/>
  </w:style>
  <w:style w:type="character" w:customStyle="1" w:styleId="text">
    <w:name w:val="text"/>
    <w:rsid w:val="00CA2934"/>
  </w:style>
  <w:style w:type="table" w:styleId="LightShading-Accent5">
    <w:name w:val="Light Shading Accent 5"/>
    <w:basedOn w:val="TableNormal"/>
    <w:uiPriority w:val="60"/>
    <w:unhideWhenUsed/>
    <w:rsid w:val="00CA2934"/>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CA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CA2934"/>
    <w:rPr>
      <w:rFonts w:ascii="Wingdings" w:hAnsi="Wingdings" w:cs="Wingdings"/>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1A23B4"/>
    <w:rPr>
      <w:sz w:val="24"/>
      <w:szCs w:val="24"/>
      <w:lang w:eastAsia="ar-SA"/>
    </w:rPr>
  </w:style>
  <w:style w:type="paragraph" w:customStyle="1" w:styleId="Nivel1">
    <w:name w:val="Nivel1"/>
    <w:next w:val="Normal"/>
    <w:qFormat/>
    <w:rsid w:val="00920CF8"/>
    <w:pPr>
      <w:numPr>
        <w:numId w:val="24"/>
      </w:numPr>
      <w:tabs>
        <w:tab w:val="num" w:pos="1080"/>
        <w:tab w:val="left" w:pos="1300"/>
      </w:tabs>
      <w:spacing w:before="480" w:after="120" w:line="276" w:lineRule="auto"/>
      <w:ind w:left="454" w:hanging="454"/>
    </w:pPr>
    <w:rPr>
      <w:rFonts w:ascii="Arial Bold" w:eastAsia="Calibri" w:hAnsi="Arial Bold"/>
      <w:b/>
      <w:caps/>
      <w:sz w:val="26"/>
      <w:szCs w:val="22"/>
      <w:lang w:val="ro-RO"/>
    </w:rPr>
  </w:style>
  <w:style w:type="paragraph" w:customStyle="1" w:styleId="Nivel2">
    <w:name w:val="Nivel2"/>
    <w:next w:val="Normal"/>
    <w:qFormat/>
    <w:rsid w:val="00920CF8"/>
    <w:pPr>
      <w:numPr>
        <w:ilvl w:val="1"/>
        <w:numId w:val="24"/>
      </w:numPr>
      <w:tabs>
        <w:tab w:val="num" w:pos="1080"/>
        <w:tab w:val="left" w:pos="1300"/>
      </w:tabs>
      <w:spacing w:before="480" w:after="120" w:line="276" w:lineRule="auto"/>
      <w:ind w:left="680" w:hanging="680"/>
    </w:pPr>
    <w:rPr>
      <w:rFonts w:ascii="Arial Bold" w:hAnsi="Arial Bold"/>
      <w:b/>
      <w:bCs/>
      <w:sz w:val="24"/>
      <w:szCs w:val="19"/>
      <w:lang w:val="pt-BR"/>
    </w:rPr>
  </w:style>
  <w:style w:type="paragraph" w:customStyle="1" w:styleId="Nivel3">
    <w:name w:val="Nivel3"/>
    <w:basedOn w:val="Normal"/>
    <w:next w:val="Normal"/>
    <w:qFormat/>
    <w:rsid w:val="00920CF8"/>
    <w:pPr>
      <w:numPr>
        <w:ilvl w:val="2"/>
        <w:numId w:val="24"/>
      </w:numPr>
      <w:tabs>
        <w:tab w:val="left" w:pos="284"/>
        <w:tab w:val="left" w:pos="851"/>
        <w:tab w:val="num" w:pos="1080"/>
      </w:tabs>
      <w:suppressAutoHyphens w:val="0"/>
      <w:spacing w:before="360" w:after="120" w:line="240" w:lineRule="auto"/>
      <w:ind w:left="907" w:hanging="907"/>
    </w:pPr>
    <w:rPr>
      <w:rFonts w:ascii="Arial Bold" w:hAnsi="Arial Bold" w:cs="Times New Roman"/>
      <w:b/>
      <w:szCs w:val="20"/>
      <w:lang w:eastAsia="en-US"/>
    </w:rPr>
  </w:style>
  <w:style w:type="paragraph" w:customStyle="1" w:styleId="Nivel4">
    <w:name w:val="Nivel4"/>
    <w:basedOn w:val="Normal"/>
    <w:next w:val="Normal"/>
    <w:qFormat/>
    <w:rsid w:val="00920CF8"/>
    <w:pPr>
      <w:numPr>
        <w:ilvl w:val="3"/>
        <w:numId w:val="24"/>
      </w:numPr>
      <w:tabs>
        <w:tab w:val="left" w:pos="284"/>
        <w:tab w:val="num" w:pos="1080"/>
      </w:tabs>
      <w:suppressAutoHyphens w:val="0"/>
      <w:spacing w:before="360" w:after="120" w:line="240" w:lineRule="auto"/>
      <w:ind w:left="1080" w:hanging="360"/>
    </w:pPr>
    <w:rPr>
      <w:rFonts w:ascii="Arial Bold" w:hAnsi="Arial Bold" w:cs="Times New Roman"/>
      <w:b/>
      <w:i/>
      <w:szCs w:val="20"/>
      <w:lang w:val="pt-BR" w:eastAsia="en-US"/>
    </w:rPr>
  </w:style>
  <w:style w:type="paragraph" w:customStyle="1" w:styleId="TextnormalCharCaracter">
    <w:name w:val="Text normal Char Caracter"/>
    <w:rsid w:val="004D1A0A"/>
    <w:pPr>
      <w:widowControl w:val="0"/>
      <w:suppressAutoHyphens/>
      <w:spacing w:before="80" w:after="160" w:line="360" w:lineRule="atLeast"/>
      <w:ind w:left="1304"/>
      <w:jc w:val="both"/>
      <w:textAlignment w:val="baseline"/>
    </w:pPr>
    <w:rPr>
      <w:rFonts w:ascii="Arial" w:hAnsi="Arial" w:cs="Arial"/>
      <w:sz w:val="22"/>
      <w:szCs w:val="22"/>
      <w:lang w:val="ro-RO" w:eastAsia="ar-SA"/>
    </w:rPr>
  </w:style>
  <w:style w:type="paragraph" w:customStyle="1" w:styleId="WW-Default1">
    <w:name w:val="WW-Default1"/>
    <w:rsid w:val="007E181D"/>
    <w:pPr>
      <w:suppressAutoHyphens/>
      <w:autoSpaceDE w:val="0"/>
    </w:pPr>
    <w:rPr>
      <w:color w:val="000000"/>
      <w:kern w:val="1"/>
      <w:sz w:val="24"/>
      <w:szCs w:val="24"/>
      <w:lang w:val="ro-RO" w:eastAsia="ar-SA"/>
    </w:rPr>
  </w:style>
  <w:style w:type="paragraph" w:customStyle="1" w:styleId="WW-PlainText">
    <w:name w:val="WW-Plain Text"/>
    <w:basedOn w:val="Normal"/>
    <w:rsid w:val="00057D4C"/>
    <w:pPr>
      <w:spacing w:after="0" w:line="240" w:lineRule="auto"/>
    </w:pPr>
    <w:rPr>
      <w:rFonts w:ascii="Courier New" w:eastAsia="Times New Roman" w:hAnsi="Courier New" w:cs="Times New Roman"/>
      <w:sz w:val="20"/>
      <w:szCs w:val="20"/>
      <w:lang w:val="en-AU" w:eastAsia="en-US"/>
    </w:rPr>
  </w:style>
  <w:style w:type="character" w:customStyle="1" w:styleId="Bodytext5">
    <w:name w:val="Body text (5)_"/>
    <w:link w:val="Bodytext50"/>
    <w:rsid w:val="00A23614"/>
    <w:rPr>
      <w:shd w:val="clear" w:color="auto" w:fill="FFFFFF"/>
    </w:rPr>
  </w:style>
  <w:style w:type="paragraph" w:customStyle="1" w:styleId="Bodytext50">
    <w:name w:val="Body text (5)"/>
    <w:basedOn w:val="Normal"/>
    <w:link w:val="Bodytext5"/>
    <w:rsid w:val="00A23614"/>
    <w:pPr>
      <w:widowControl w:val="0"/>
      <w:shd w:val="clear" w:color="auto" w:fill="FFFFFF"/>
      <w:suppressAutoHyphens w:val="0"/>
      <w:spacing w:after="240" w:line="274" w:lineRule="exact"/>
      <w:jc w:val="both"/>
    </w:pPr>
    <w:rPr>
      <w:rFonts w:ascii="Times New Roman" w:eastAsia="Times New Roman" w:hAnsi="Times New Roman" w:cs="Times New Roman"/>
      <w:sz w:val="20"/>
      <w:szCs w:val="20"/>
      <w:lang w:eastAsia="en-US"/>
    </w:rPr>
  </w:style>
  <w:style w:type="character" w:customStyle="1" w:styleId="spctbdy">
    <w:name w:val="s_pct_bdy"/>
    <w:basedOn w:val="DefaultParagraphFont"/>
    <w:rsid w:val="00247880"/>
  </w:style>
  <w:style w:type="character" w:customStyle="1" w:styleId="slinttl">
    <w:name w:val="s_lin_ttl"/>
    <w:basedOn w:val="DefaultParagraphFont"/>
    <w:rsid w:val="009906A1"/>
  </w:style>
  <w:style w:type="character" w:customStyle="1" w:styleId="slinbdy">
    <w:name w:val="s_lin_bdy"/>
    <w:basedOn w:val="DefaultParagraphFont"/>
    <w:rsid w:val="009906A1"/>
  </w:style>
  <w:style w:type="character" w:customStyle="1" w:styleId="FontStyle23">
    <w:name w:val="Font Style23"/>
    <w:uiPriority w:val="99"/>
    <w:rsid w:val="00A92ECE"/>
    <w:rPr>
      <w:rFonts w:ascii="Bookman Old Style" w:hAnsi="Bookman Old Style" w:cs="Bookman Old Style"/>
      <w:sz w:val="20"/>
      <w:szCs w:val="20"/>
    </w:rPr>
  </w:style>
  <w:style w:type="character" w:customStyle="1" w:styleId="FontStyle21">
    <w:name w:val="Font Style21"/>
    <w:uiPriority w:val="99"/>
    <w:rsid w:val="00A92ECE"/>
    <w:rPr>
      <w:rFonts w:ascii="Bookman Old Style" w:hAnsi="Bookman Old Style" w:cs="Bookman Old Style"/>
      <w:b/>
      <w:bCs/>
      <w:i/>
      <w:iCs/>
      <w:sz w:val="20"/>
      <w:szCs w:val="20"/>
    </w:rPr>
  </w:style>
  <w:style w:type="character" w:customStyle="1" w:styleId="spar">
    <w:name w:val="s_par"/>
    <w:basedOn w:val="DefaultParagraphFont"/>
    <w:rsid w:val="007E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23486">
      <w:bodyDiv w:val="1"/>
      <w:marLeft w:val="0"/>
      <w:marRight w:val="0"/>
      <w:marTop w:val="0"/>
      <w:marBottom w:val="0"/>
      <w:divBdr>
        <w:top w:val="none" w:sz="0" w:space="0" w:color="auto"/>
        <w:left w:val="none" w:sz="0" w:space="0" w:color="auto"/>
        <w:bottom w:val="none" w:sz="0" w:space="0" w:color="auto"/>
        <w:right w:val="none" w:sz="0" w:space="0" w:color="auto"/>
      </w:divBdr>
    </w:div>
    <w:div w:id="441462397">
      <w:bodyDiv w:val="1"/>
      <w:marLeft w:val="0"/>
      <w:marRight w:val="0"/>
      <w:marTop w:val="0"/>
      <w:marBottom w:val="0"/>
      <w:divBdr>
        <w:top w:val="none" w:sz="0" w:space="0" w:color="auto"/>
        <w:left w:val="none" w:sz="0" w:space="0" w:color="auto"/>
        <w:bottom w:val="none" w:sz="0" w:space="0" w:color="auto"/>
        <w:right w:val="none" w:sz="0" w:space="0" w:color="auto"/>
      </w:divBdr>
    </w:div>
    <w:div w:id="886719319">
      <w:bodyDiv w:val="1"/>
      <w:marLeft w:val="0"/>
      <w:marRight w:val="0"/>
      <w:marTop w:val="0"/>
      <w:marBottom w:val="0"/>
      <w:divBdr>
        <w:top w:val="none" w:sz="0" w:space="0" w:color="auto"/>
        <w:left w:val="none" w:sz="0" w:space="0" w:color="auto"/>
        <w:bottom w:val="none" w:sz="0" w:space="0" w:color="auto"/>
        <w:right w:val="none" w:sz="0" w:space="0" w:color="auto"/>
      </w:divBdr>
    </w:div>
    <w:div w:id="21239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A58F-A913-4010-A480-40D25842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11</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30493</CharactersWithSpaces>
  <SharedDoc>false</SharedDoc>
  <HLinks>
    <vt:vector size="6" baseType="variant">
      <vt:variant>
        <vt:i4>327781</vt:i4>
      </vt:variant>
      <vt:variant>
        <vt:i4>0</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Alexandra Sipos</cp:lastModifiedBy>
  <cp:revision>118</cp:revision>
  <cp:lastPrinted>2023-07-19T09:34:00Z</cp:lastPrinted>
  <dcterms:created xsi:type="dcterms:W3CDTF">2022-08-10T12:00:00Z</dcterms:created>
  <dcterms:modified xsi:type="dcterms:W3CDTF">2023-12-06T10:22:00Z</dcterms:modified>
</cp:coreProperties>
</file>